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920" w:rsidRPr="00D63284" w:rsidRDefault="004B3920" w:rsidP="00D63284">
      <w:pPr>
        <w:rPr>
          <w:rFonts w:ascii="宋体" w:hAnsi="宋体" w:cs="宋体"/>
          <w:kern w:val="0"/>
          <w:sz w:val="24"/>
          <w:szCs w:val="24"/>
        </w:rPr>
      </w:pPr>
    </w:p>
    <w:p w:rsidR="00317627" w:rsidRDefault="008E4B07" w:rsidP="008E4B07">
      <w:pPr>
        <w:widowControl/>
        <w:shd w:val="clear" w:color="auto" w:fill="FFFFFF"/>
        <w:snapToGrid w:val="0"/>
        <w:spacing w:line="360" w:lineRule="auto"/>
        <w:jc w:val="left"/>
        <w:rPr>
          <w:rFonts w:asciiTheme="minorEastAsia" w:hAnsiTheme="minorEastAsia" w:cs="Arial"/>
          <w:b/>
          <w:sz w:val="24"/>
          <w:szCs w:val="24"/>
        </w:rPr>
      </w:pPr>
      <w:bookmarkStart w:id="0" w:name="_GoBack"/>
      <w:bookmarkEnd w:id="0"/>
      <w:r w:rsidRPr="008E4B07">
        <w:rPr>
          <w:rFonts w:asciiTheme="minorEastAsia" w:hAnsiTheme="minorEastAsia" w:cs="Arial" w:hint="eastAsia"/>
          <w:b/>
          <w:sz w:val="24"/>
          <w:szCs w:val="24"/>
        </w:rPr>
        <w:t>附</w:t>
      </w:r>
      <w:r>
        <w:rPr>
          <w:rFonts w:asciiTheme="minorEastAsia" w:hAnsiTheme="minorEastAsia" w:cs="Arial" w:hint="eastAsia"/>
          <w:b/>
          <w:sz w:val="24"/>
          <w:szCs w:val="24"/>
        </w:rPr>
        <w:t>件：综合成绩量分办法</w:t>
      </w:r>
    </w:p>
    <w:p w:rsidR="008E4B07" w:rsidRPr="008E4B07" w:rsidRDefault="008E4B07" w:rsidP="008E4B07">
      <w:pPr>
        <w:widowControl/>
        <w:spacing w:line="360" w:lineRule="auto"/>
        <w:rPr>
          <w:rFonts w:ascii="宋体" w:eastAsia="宋体" w:hAnsi="宋体" w:cs="宋体"/>
          <w:b/>
          <w:kern w:val="0"/>
          <w:szCs w:val="21"/>
        </w:rPr>
      </w:pPr>
      <w:r w:rsidRPr="008E4B07">
        <w:rPr>
          <w:rFonts w:ascii="宋体" w:eastAsia="宋体" w:hAnsi="宋体" w:cs="宋体"/>
          <w:b/>
          <w:kern w:val="0"/>
          <w:sz w:val="24"/>
          <w:szCs w:val="24"/>
        </w:rPr>
        <w:t>一</w:t>
      </w:r>
      <w:r w:rsidRPr="008E4B07">
        <w:rPr>
          <w:rFonts w:ascii="宋体" w:eastAsia="宋体" w:hAnsi="宋体" w:cs="宋体" w:hint="eastAsia"/>
          <w:b/>
          <w:kern w:val="0"/>
          <w:sz w:val="24"/>
          <w:szCs w:val="24"/>
        </w:rPr>
        <w:t>、</w:t>
      </w:r>
      <w:r w:rsidRPr="008E4B07">
        <w:rPr>
          <w:rFonts w:ascii="宋体" w:eastAsia="宋体" w:hAnsi="宋体" w:cs="宋体"/>
          <w:b/>
          <w:kern w:val="0"/>
          <w:sz w:val="24"/>
          <w:szCs w:val="24"/>
        </w:rPr>
        <w:t>量分公式</w:t>
      </w:r>
    </w:p>
    <w:p w:rsidR="008E4B07" w:rsidRPr="008E4B07" w:rsidRDefault="008E4B07" w:rsidP="008E4B07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8E4B07">
        <w:rPr>
          <w:rFonts w:ascii="宋体" w:eastAsia="宋体" w:hAnsi="宋体" w:cs="宋体" w:hint="eastAsia"/>
          <w:kern w:val="0"/>
          <w:sz w:val="24"/>
          <w:szCs w:val="24"/>
        </w:rPr>
        <w:t>.法律硕士（非法学）</w:t>
      </w:r>
    </w:p>
    <w:p w:rsidR="008E4B07" w:rsidRPr="008E4B07" w:rsidRDefault="008E4B07" w:rsidP="008E4B07">
      <w:pPr>
        <w:widowControl/>
        <w:spacing w:line="360" w:lineRule="auto"/>
        <w:rPr>
          <w:rFonts w:ascii="宋体" w:eastAsia="宋体" w:hAnsi="宋体" w:cs="宋体"/>
          <w:kern w:val="0"/>
          <w:szCs w:val="21"/>
          <w:vertAlign w:val="subscript"/>
        </w:rPr>
      </w:pPr>
      <w:r w:rsidRPr="008E4B07">
        <w:rPr>
          <w:rFonts w:ascii="宋体" w:eastAsia="宋体" w:hAnsi="宋体" w:cs="宋体"/>
          <w:kern w:val="0"/>
          <w:sz w:val="24"/>
          <w:szCs w:val="24"/>
        </w:rPr>
        <w:t>总分=学习成绩加权平均分+</w:t>
      </w:r>
      <w:r w:rsidRPr="008E4B07">
        <w:rPr>
          <w:rFonts w:ascii="宋体" w:eastAsia="宋体" w:hAnsi="宋体" w:cs="宋体" w:hint="eastAsia"/>
          <w:kern w:val="0"/>
          <w:sz w:val="24"/>
          <w:szCs w:val="24"/>
        </w:rPr>
        <w:t xml:space="preserve"> 科研</w:t>
      </w:r>
      <w:r w:rsidRPr="008E4B07">
        <w:rPr>
          <w:rFonts w:ascii="宋体" w:eastAsia="宋体" w:hAnsi="宋体" w:cs="宋体"/>
          <w:kern w:val="0"/>
          <w:sz w:val="24"/>
          <w:szCs w:val="24"/>
        </w:rPr>
        <w:t>成绩×</w:t>
      </w:r>
      <w:r w:rsidRPr="008E4B07">
        <w:rPr>
          <w:rFonts w:ascii="宋体" w:eastAsia="宋体" w:hAnsi="宋体" w:cs="宋体" w:hint="eastAsia"/>
          <w:kern w:val="0"/>
          <w:sz w:val="24"/>
          <w:szCs w:val="24"/>
        </w:rPr>
        <w:t>20+综合素质成绩</w:t>
      </w:r>
      <w:r w:rsidRPr="008E4B07">
        <w:rPr>
          <w:rFonts w:ascii="宋体" w:eastAsia="宋体" w:hAnsi="宋体" w:cs="宋体"/>
          <w:kern w:val="0"/>
          <w:sz w:val="24"/>
          <w:szCs w:val="24"/>
        </w:rPr>
        <w:t>×</w:t>
      </w:r>
      <w:r w:rsidRPr="008E4B07"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Pr="008E4B07">
        <w:rPr>
          <w:rFonts w:ascii="宋体" w:eastAsia="宋体" w:hAnsi="宋体" w:cs="宋体"/>
          <w:kern w:val="0"/>
          <w:sz w:val="24"/>
          <w:szCs w:val="24"/>
        </w:rPr>
        <w:t>%</w:t>
      </w:r>
    </w:p>
    <w:p w:rsidR="008E4B07" w:rsidRPr="008E4B07" w:rsidRDefault="008E4B07" w:rsidP="008E4B07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8E4B07">
        <w:rPr>
          <w:rFonts w:ascii="宋体" w:eastAsia="宋体" w:hAnsi="宋体" w:cs="宋体" w:hint="eastAsia"/>
          <w:kern w:val="0"/>
          <w:sz w:val="24"/>
          <w:szCs w:val="24"/>
        </w:rPr>
        <w:t>.法律硕士（法学）、法学</w:t>
      </w:r>
    </w:p>
    <w:p w:rsidR="008E4B07" w:rsidRPr="008E4B07" w:rsidRDefault="008E4B07" w:rsidP="008E4B07">
      <w:pPr>
        <w:widowControl/>
        <w:spacing w:line="360" w:lineRule="auto"/>
        <w:rPr>
          <w:rFonts w:ascii="宋体" w:eastAsia="宋体" w:hAnsi="宋体" w:cs="宋体"/>
          <w:kern w:val="0"/>
          <w:szCs w:val="21"/>
          <w:vertAlign w:val="subscript"/>
        </w:rPr>
      </w:pPr>
      <w:r w:rsidRPr="008E4B07">
        <w:rPr>
          <w:rFonts w:ascii="宋体" w:eastAsia="宋体" w:hAnsi="宋体" w:cs="宋体"/>
          <w:kern w:val="0"/>
          <w:sz w:val="24"/>
          <w:szCs w:val="24"/>
        </w:rPr>
        <w:t>总分=学习成绩加权平均分+</w:t>
      </w:r>
      <w:r w:rsidRPr="008E4B07">
        <w:rPr>
          <w:rFonts w:ascii="宋体" w:eastAsia="宋体" w:hAnsi="宋体" w:cs="宋体" w:hint="eastAsia"/>
          <w:kern w:val="0"/>
          <w:sz w:val="24"/>
          <w:szCs w:val="24"/>
        </w:rPr>
        <w:t>科研</w:t>
      </w:r>
      <w:r w:rsidRPr="008E4B07">
        <w:rPr>
          <w:rFonts w:ascii="宋体" w:eastAsia="宋体" w:hAnsi="宋体" w:cs="宋体"/>
          <w:kern w:val="0"/>
          <w:sz w:val="24"/>
          <w:szCs w:val="24"/>
        </w:rPr>
        <w:t>成绩×</w:t>
      </w:r>
      <w:r w:rsidRPr="008E4B07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Pr="008E4B07">
        <w:rPr>
          <w:rFonts w:ascii="宋体" w:eastAsia="宋体" w:hAnsi="宋体" w:cs="宋体"/>
          <w:kern w:val="0"/>
          <w:sz w:val="24"/>
          <w:szCs w:val="24"/>
        </w:rPr>
        <w:t>0%</w:t>
      </w:r>
      <w:r w:rsidRPr="008E4B07">
        <w:rPr>
          <w:rFonts w:ascii="宋体" w:eastAsia="宋体" w:hAnsi="宋体" w:cs="宋体" w:hint="eastAsia"/>
          <w:kern w:val="0"/>
          <w:sz w:val="24"/>
          <w:szCs w:val="24"/>
        </w:rPr>
        <w:t>+综合素质成绩</w:t>
      </w:r>
      <w:r w:rsidRPr="008E4B07">
        <w:rPr>
          <w:rFonts w:ascii="宋体" w:eastAsia="宋体" w:hAnsi="宋体" w:cs="宋体"/>
          <w:kern w:val="0"/>
          <w:sz w:val="24"/>
          <w:szCs w:val="24"/>
        </w:rPr>
        <w:t>×</w:t>
      </w:r>
      <w:r w:rsidRPr="008E4B07"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Pr="008E4B07">
        <w:rPr>
          <w:rFonts w:ascii="宋体" w:eastAsia="宋体" w:hAnsi="宋体" w:cs="宋体"/>
          <w:kern w:val="0"/>
          <w:sz w:val="24"/>
          <w:szCs w:val="24"/>
        </w:rPr>
        <w:t>%</w:t>
      </w:r>
    </w:p>
    <w:p w:rsidR="008E4B07" w:rsidRPr="008E4B07" w:rsidRDefault="008E4B07" w:rsidP="008E4B07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Pr="008E4B07">
        <w:rPr>
          <w:rFonts w:ascii="宋体" w:eastAsia="宋体" w:hAnsi="宋体" w:cs="宋体" w:hint="eastAsia"/>
          <w:kern w:val="0"/>
          <w:sz w:val="24"/>
          <w:szCs w:val="24"/>
        </w:rPr>
        <w:t>.博士生</w:t>
      </w:r>
    </w:p>
    <w:p w:rsidR="008E4B07" w:rsidRPr="008E4B07" w:rsidRDefault="008E4B07" w:rsidP="008E4B07">
      <w:pPr>
        <w:widowControl/>
        <w:spacing w:line="360" w:lineRule="auto"/>
        <w:rPr>
          <w:rFonts w:ascii="宋体" w:eastAsia="宋体" w:hAnsi="宋体" w:cs="宋体"/>
          <w:kern w:val="0"/>
          <w:szCs w:val="21"/>
          <w:vertAlign w:val="subscript"/>
        </w:rPr>
      </w:pPr>
      <w:r w:rsidRPr="008E4B07">
        <w:rPr>
          <w:rFonts w:ascii="宋体" w:eastAsia="宋体" w:hAnsi="宋体" w:cs="宋体" w:hint="eastAsia"/>
          <w:kern w:val="0"/>
          <w:sz w:val="24"/>
          <w:szCs w:val="24"/>
        </w:rPr>
        <w:t>非毕业班。</w:t>
      </w:r>
      <w:r w:rsidRPr="008E4B07">
        <w:rPr>
          <w:rFonts w:ascii="宋体" w:eastAsia="宋体" w:hAnsi="宋体" w:cs="宋体"/>
          <w:kern w:val="0"/>
          <w:sz w:val="24"/>
          <w:szCs w:val="24"/>
        </w:rPr>
        <w:t>总分</w:t>
      </w:r>
      <w:r w:rsidRPr="008E4B07">
        <w:rPr>
          <w:rFonts w:ascii="宋体" w:eastAsia="宋体" w:hAnsi="宋体" w:cs="宋体" w:hint="eastAsia"/>
          <w:kern w:val="0"/>
          <w:sz w:val="24"/>
          <w:szCs w:val="24"/>
        </w:rPr>
        <w:t xml:space="preserve">= </w:t>
      </w:r>
      <w:r w:rsidRPr="008E4B07">
        <w:rPr>
          <w:rFonts w:ascii="宋体" w:eastAsia="宋体" w:hAnsi="宋体" w:cs="宋体"/>
          <w:kern w:val="0"/>
          <w:sz w:val="24"/>
          <w:szCs w:val="24"/>
        </w:rPr>
        <w:t>学习成绩加权平均分+</w:t>
      </w:r>
      <w:r w:rsidRPr="008E4B07">
        <w:rPr>
          <w:rFonts w:ascii="宋体" w:eastAsia="宋体" w:hAnsi="宋体" w:cs="宋体" w:hint="eastAsia"/>
          <w:kern w:val="0"/>
          <w:sz w:val="24"/>
          <w:szCs w:val="24"/>
        </w:rPr>
        <w:t>科研</w:t>
      </w:r>
      <w:r w:rsidRPr="008E4B07">
        <w:rPr>
          <w:rFonts w:ascii="宋体" w:eastAsia="宋体" w:hAnsi="宋体" w:cs="宋体"/>
          <w:kern w:val="0"/>
          <w:sz w:val="24"/>
          <w:szCs w:val="24"/>
        </w:rPr>
        <w:t>成绩×</w:t>
      </w:r>
      <w:r w:rsidRPr="008E4B07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Pr="008E4B07">
        <w:rPr>
          <w:rFonts w:ascii="宋体" w:eastAsia="宋体" w:hAnsi="宋体" w:cs="宋体"/>
          <w:kern w:val="0"/>
          <w:sz w:val="24"/>
          <w:szCs w:val="24"/>
        </w:rPr>
        <w:t>0%</w:t>
      </w:r>
      <w:r w:rsidRPr="008E4B07">
        <w:rPr>
          <w:rFonts w:ascii="宋体" w:eastAsia="宋体" w:hAnsi="宋体" w:cs="宋体" w:hint="eastAsia"/>
          <w:kern w:val="0"/>
          <w:sz w:val="24"/>
          <w:szCs w:val="24"/>
        </w:rPr>
        <w:t>+综合素质成绩</w:t>
      </w:r>
      <w:r w:rsidRPr="008E4B07">
        <w:rPr>
          <w:rFonts w:ascii="宋体" w:eastAsia="宋体" w:hAnsi="宋体" w:cs="宋体"/>
          <w:kern w:val="0"/>
          <w:sz w:val="24"/>
          <w:szCs w:val="24"/>
        </w:rPr>
        <w:t>×</w:t>
      </w:r>
      <w:r w:rsidRPr="008E4B07"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Pr="008E4B07">
        <w:rPr>
          <w:rFonts w:ascii="宋体" w:eastAsia="宋体" w:hAnsi="宋体" w:cs="宋体"/>
          <w:kern w:val="0"/>
          <w:sz w:val="24"/>
          <w:szCs w:val="24"/>
        </w:rPr>
        <w:t>%</w:t>
      </w:r>
    </w:p>
    <w:p w:rsidR="008E4B07" w:rsidRPr="008E4B07" w:rsidRDefault="008E4B07" w:rsidP="008E4B07">
      <w:pPr>
        <w:widowControl/>
        <w:spacing w:line="360" w:lineRule="auto"/>
        <w:rPr>
          <w:rFonts w:ascii="宋体" w:eastAsia="宋体" w:hAnsi="宋体" w:cs="宋体"/>
          <w:kern w:val="0"/>
          <w:szCs w:val="21"/>
          <w:vertAlign w:val="subscript"/>
        </w:rPr>
      </w:pPr>
      <w:r w:rsidRPr="008E4B07">
        <w:rPr>
          <w:rFonts w:ascii="宋体" w:eastAsia="宋体" w:hAnsi="宋体" w:cs="宋体" w:hint="eastAsia"/>
          <w:kern w:val="0"/>
          <w:sz w:val="24"/>
          <w:szCs w:val="24"/>
        </w:rPr>
        <w:t>毕业班。总分=科研</w:t>
      </w:r>
      <w:r w:rsidRPr="008E4B07">
        <w:rPr>
          <w:rFonts w:ascii="宋体" w:eastAsia="宋体" w:hAnsi="宋体" w:cs="宋体"/>
          <w:kern w:val="0"/>
          <w:sz w:val="24"/>
          <w:szCs w:val="24"/>
        </w:rPr>
        <w:t>成绩×</w:t>
      </w:r>
      <w:r w:rsidRPr="008E4B07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8E4B07">
        <w:rPr>
          <w:rFonts w:ascii="宋体" w:eastAsia="宋体" w:hAnsi="宋体" w:cs="宋体"/>
          <w:kern w:val="0"/>
          <w:sz w:val="24"/>
          <w:szCs w:val="24"/>
        </w:rPr>
        <w:t>0%</w:t>
      </w:r>
      <w:r w:rsidRPr="008E4B07">
        <w:rPr>
          <w:rFonts w:ascii="宋体" w:eastAsia="宋体" w:hAnsi="宋体" w:cs="宋体" w:hint="eastAsia"/>
          <w:kern w:val="0"/>
          <w:sz w:val="24"/>
          <w:szCs w:val="24"/>
        </w:rPr>
        <w:t>+综合素质成绩</w:t>
      </w:r>
      <w:r w:rsidRPr="008E4B07">
        <w:rPr>
          <w:rFonts w:ascii="宋体" w:eastAsia="宋体" w:hAnsi="宋体" w:cs="宋体"/>
          <w:kern w:val="0"/>
          <w:sz w:val="24"/>
          <w:szCs w:val="24"/>
        </w:rPr>
        <w:t>×</w:t>
      </w:r>
      <w:r w:rsidRPr="008E4B07"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Pr="008E4B07">
        <w:rPr>
          <w:rFonts w:ascii="宋体" w:eastAsia="宋体" w:hAnsi="宋体" w:cs="宋体"/>
          <w:kern w:val="0"/>
          <w:sz w:val="24"/>
          <w:szCs w:val="24"/>
        </w:rPr>
        <w:t>%</w:t>
      </w:r>
    </w:p>
    <w:p w:rsidR="008E4B07" w:rsidRPr="008E4B07" w:rsidRDefault="008E4B07" w:rsidP="008E4B07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8E4B07">
        <w:rPr>
          <w:rFonts w:ascii="宋体" w:eastAsia="宋体" w:hAnsi="宋体" w:cs="宋体" w:hint="eastAsia"/>
          <w:kern w:val="0"/>
          <w:sz w:val="24"/>
          <w:szCs w:val="24"/>
        </w:rPr>
        <w:t>量分公式中的研究生</w:t>
      </w:r>
      <w:r w:rsidRPr="008E4B07">
        <w:rPr>
          <w:rFonts w:ascii="宋体" w:eastAsia="宋体" w:hAnsi="宋体" w:cs="宋体"/>
          <w:kern w:val="0"/>
          <w:sz w:val="24"/>
          <w:szCs w:val="24"/>
        </w:rPr>
        <w:t>学习成绩包括：</w:t>
      </w:r>
      <w:r w:rsidRPr="008E4B07">
        <w:rPr>
          <w:rFonts w:ascii="宋体" w:eastAsia="宋体" w:hAnsi="宋体" w:cs="宋体" w:hint="eastAsia"/>
          <w:kern w:val="0"/>
          <w:sz w:val="24"/>
          <w:szCs w:val="24"/>
        </w:rPr>
        <w:t>上一学年中</w:t>
      </w:r>
      <w:r w:rsidRPr="008E4B07">
        <w:rPr>
          <w:rFonts w:ascii="宋体" w:eastAsia="宋体" w:hAnsi="宋体" w:cs="宋体"/>
          <w:kern w:val="0"/>
          <w:sz w:val="24"/>
          <w:szCs w:val="24"/>
        </w:rPr>
        <w:t>教学计划规定的公共课、学位课和选修课。</w:t>
      </w:r>
      <w:r w:rsidRPr="008E4B07">
        <w:rPr>
          <w:rFonts w:ascii="宋体" w:eastAsia="宋体" w:hAnsi="宋体" w:cs="宋体" w:hint="eastAsia"/>
          <w:kern w:val="0"/>
          <w:sz w:val="24"/>
          <w:szCs w:val="24"/>
        </w:rPr>
        <w:t>英语</w:t>
      </w:r>
      <w:r w:rsidRPr="008E4B07">
        <w:rPr>
          <w:rFonts w:ascii="宋体" w:eastAsia="宋体" w:hAnsi="宋体" w:cs="宋体"/>
          <w:kern w:val="0"/>
          <w:sz w:val="24"/>
          <w:szCs w:val="24"/>
        </w:rPr>
        <w:t>免修</w:t>
      </w:r>
      <w:r w:rsidRPr="008E4B07">
        <w:rPr>
          <w:rFonts w:ascii="宋体" w:eastAsia="宋体" w:hAnsi="宋体" w:cs="宋体" w:hint="eastAsia"/>
          <w:kern w:val="0"/>
          <w:sz w:val="24"/>
          <w:szCs w:val="24"/>
        </w:rPr>
        <w:t>按85分计</w:t>
      </w:r>
      <w:r w:rsidRPr="008E4B07">
        <w:rPr>
          <w:rFonts w:ascii="宋体" w:eastAsia="宋体" w:hAnsi="宋体" w:cs="宋体"/>
          <w:kern w:val="0"/>
          <w:sz w:val="24"/>
          <w:szCs w:val="24"/>
        </w:rPr>
        <w:t>。</w:t>
      </w:r>
      <w:r w:rsidRPr="008E4B07">
        <w:rPr>
          <w:rFonts w:ascii="宋体" w:eastAsia="宋体" w:hAnsi="宋体" w:cs="宋体" w:hint="eastAsia"/>
          <w:kern w:val="0"/>
          <w:sz w:val="24"/>
          <w:szCs w:val="24"/>
        </w:rPr>
        <w:t>科研成绩</w:t>
      </w:r>
      <w:r w:rsidRPr="008E4B07">
        <w:rPr>
          <w:rFonts w:ascii="宋体" w:eastAsia="宋体" w:hAnsi="宋体" w:cs="宋体"/>
          <w:kern w:val="0"/>
          <w:sz w:val="24"/>
          <w:szCs w:val="24"/>
        </w:rPr>
        <w:t>包括：</w:t>
      </w:r>
      <w:r w:rsidRPr="008E4B07">
        <w:rPr>
          <w:rFonts w:ascii="宋体" w:eastAsia="宋体" w:hAnsi="宋体" w:cs="宋体" w:hint="eastAsia"/>
          <w:kern w:val="0"/>
          <w:sz w:val="24"/>
          <w:szCs w:val="24"/>
        </w:rPr>
        <w:t>期刊</w:t>
      </w:r>
      <w:r w:rsidRPr="008E4B07">
        <w:rPr>
          <w:rFonts w:ascii="宋体" w:eastAsia="宋体" w:hAnsi="宋体" w:cs="宋体"/>
          <w:kern w:val="0"/>
          <w:sz w:val="24"/>
          <w:szCs w:val="24"/>
        </w:rPr>
        <w:t>论文</w:t>
      </w:r>
      <w:r w:rsidRPr="008E4B07">
        <w:rPr>
          <w:rFonts w:ascii="宋体" w:eastAsia="宋体" w:hAnsi="宋体" w:cs="宋体" w:hint="eastAsia"/>
          <w:kern w:val="0"/>
          <w:sz w:val="24"/>
          <w:szCs w:val="24"/>
        </w:rPr>
        <w:t>、学术会议主题发言和论文、</w:t>
      </w:r>
      <w:r w:rsidRPr="008E4B07">
        <w:rPr>
          <w:rFonts w:ascii="宋体" w:eastAsia="宋体" w:hAnsi="宋体" w:cs="宋体"/>
          <w:kern w:val="0"/>
          <w:sz w:val="24"/>
          <w:szCs w:val="24"/>
        </w:rPr>
        <w:t>著作（含译著）</w:t>
      </w:r>
      <w:r w:rsidRPr="008E4B07">
        <w:rPr>
          <w:rFonts w:ascii="宋体" w:eastAsia="宋体" w:hAnsi="宋体" w:cs="宋体" w:hint="eastAsia"/>
          <w:kern w:val="0"/>
          <w:sz w:val="24"/>
          <w:szCs w:val="24"/>
        </w:rPr>
        <w:t>、课题、获奖等地（具体量</w:t>
      </w:r>
      <w:proofErr w:type="gramStart"/>
      <w:r w:rsidRPr="008E4B07">
        <w:rPr>
          <w:rFonts w:ascii="宋体" w:eastAsia="宋体" w:hAnsi="宋体" w:cs="宋体" w:hint="eastAsia"/>
          <w:kern w:val="0"/>
          <w:sz w:val="24"/>
          <w:szCs w:val="24"/>
        </w:rPr>
        <w:t>分办法</w:t>
      </w:r>
      <w:proofErr w:type="gramEnd"/>
      <w:r w:rsidRPr="008E4B07">
        <w:rPr>
          <w:rFonts w:ascii="宋体" w:eastAsia="宋体" w:hAnsi="宋体" w:cs="宋体" w:hint="eastAsia"/>
          <w:kern w:val="0"/>
          <w:sz w:val="24"/>
          <w:szCs w:val="24"/>
        </w:rPr>
        <w:t>中的第1-6项）。综合素质成绩包括：社会工作、文体等</w:t>
      </w:r>
      <w:r w:rsidRPr="008E4B07">
        <w:rPr>
          <w:rFonts w:ascii="宋体" w:eastAsia="宋体" w:hAnsi="宋体" w:cs="宋体"/>
          <w:kern w:val="0"/>
          <w:sz w:val="24"/>
          <w:szCs w:val="24"/>
        </w:rPr>
        <w:t>（</w:t>
      </w:r>
      <w:r w:rsidRPr="008E4B07">
        <w:rPr>
          <w:rFonts w:ascii="宋体" w:eastAsia="宋体" w:hAnsi="宋体" w:cs="宋体" w:hint="eastAsia"/>
          <w:kern w:val="0"/>
          <w:sz w:val="24"/>
          <w:szCs w:val="24"/>
        </w:rPr>
        <w:t>具体量</w:t>
      </w:r>
      <w:proofErr w:type="gramStart"/>
      <w:r w:rsidRPr="008E4B07">
        <w:rPr>
          <w:rFonts w:ascii="宋体" w:eastAsia="宋体" w:hAnsi="宋体" w:cs="宋体" w:hint="eastAsia"/>
          <w:kern w:val="0"/>
          <w:sz w:val="24"/>
          <w:szCs w:val="24"/>
        </w:rPr>
        <w:t>分</w:t>
      </w:r>
      <w:r w:rsidRPr="008E4B07">
        <w:rPr>
          <w:rFonts w:ascii="宋体" w:eastAsia="宋体" w:hAnsi="宋体" w:cs="宋体"/>
          <w:kern w:val="0"/>
          <w:sz w:val="24"/>
          <w:szCs w:val="24"/>
        </w:rPr>
        <w:t>办法</w:t>
      </w:r>
      <w:proofErr w:type="gramEnd"/>
      <w:r w:rsidRPr="008E4B07">
        <w:rPr>
          <w:rFonts w:ascii="宋体" w:eastAsia="宋体" w:hAnsi="宋体" w:cs="宋体"/>
          <w:kern w:val="0"/>
          <w:sz w:val="24"/>
          <w:szCs w:val="24"/>
        </w:rPr>
        <w:t>中</w:t>
      </w:r>
      <w:r w:rsidRPr="008E4B07">
        <w:rPr>
          <w:rFonts w:ascii="宋体" w:eastAsia="宋体" w:hAnsi="宋体" w:cs="宋体" w:hint="eastAsia"/>
          <w:kern w:val="0"/>
          <w:sz w:val="24"/>
          <w:szCs w:val="24"/>
        </w:rPr>
        <w:t>第7</w:t>
      </w:r>
      <w:r w:rsidRPr="008E4B07">
        <w:rPr>
          <w:rFonts w:ascii="宋体" w:eastAsia="宋体" w:hAnsi="宋体" w:cs="宋体"/>
          <w:kern w:val="0"/>
          <w:sz w:val="24"/>
          <w:szCs w:val="24"/>
        </w:rPr>
        <w:t>-</w:t>
      </w:r>
      <w:r w:rsidRPr="008E4B07">
        <w:rPr>
          <w:rFonts w:ascii="宋体" w:eastAsia="宋体" w:hAnsi="宋体" w:cs="宋体" w:hint="eastAsia"/>
          <w:kern w:val="0"/>
          <w:sz w:val="24"/>
          <w:szCs w:val="24"/>
        </w:rPr>
        <w:t>8项）。</w:t>
      </w:r>
    </w:p>
    <w:p w:rsidR="008E4B07" w:rsidRDefault="008E4B07" w:rsidP="008E4B07">
      <w:pPr>
        <w:widowControl/>
        <w:spacing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8E4B07" w:rsidRPr="008E4B07" w:rsidRDefault="008E4B07" w:rsidP="008E4B07">
      <w:pPr>
        <w:widowControl/>
        <w:spacing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 w:rsidRPr="008E4B07">
        <w:rPr>
          <w:rFonts w:ascii="宋体" w:eastAsia="宋体" w:hAnsi="宋体" w:cs="宋体"/>
          <w:b/>
          <w:kern w:val="0"/>
          <w:sz w:val="24"/>
          <w:szCs w:val="24"/>
        </w:rPr>
        <w:t>二</w:t>
      </w:r>
      <w:r w:rsidRPr="008E4B07">
        <w:rPr>
          <w:rFonts w:ascii="宋体" w:eastAsia="宋体" w:hAnsi="宋体" w:cs="宋体" w:hint="eastAsia"/>
          <w:b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科研成绩</w:t>
      </w:r>
      <w:r>
        <w:rPr>
          <w:rFonts w:ascii="宋体" w:eastAsia="宋体" w:hAnsi="宋体" w:cs="宋体"/>
          <w:b/>
          <w:kern w:val="0"/>
          <w:sz w:val="24"/>
          <w:szCs w:val="24"/>
        </w:rPr>
        <w:t>具体量分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标准</w:t>
      </w:r>
    </w:p>
    <w:p w:rsidR="008E4B07" w:rsidRPr="008E4B07" w:rsidRDefault="008E4B07" w:rsidP="008E4B07">
      <w:pPr>
        <w:widowControl/>
        <w:spacing w:line="360" w:lineRule="auto"/>
        <w:rPr>
          <w:rFonts w:ascii="宋体" w:eastAsia="宋体" w:hAnsi="宋体" w:cs="宋体"/>
          <w:b/>
          <w:kern w:val="0"/>
          <w:szCs w:val="21"/>
        </w:rPr>
      </w:pPr>
      <w:r w:rsidRPr="008E4B07">
        <w:rPr>
          <w:rFonts w:ascii="宋体" w:eastAsia="宋体" w:hAnsi="宋体" w:cs="宋体" w:hint="eastAsia"/>
          <w:b/>
          <w:kern w:val="0"/>
          <w:sz w:val="24"/>
          <w:szCs w:val="24"/>
        </w:rPr>
        <w:t>1.期刊</w:t>
      </w:r>
      <w:r w:rsidRPr="008E4B07">
        <w:rPr>
          <w:rFonts w:ascii="宋体" w:eastAsia="宋体" w:hAnsi="宋体" w:cs="宋体"/>
          <w:b/>
          <w:kern w:val="0"/>
          <w:sz w:val="24"/>
          <w:szCs w:val="24"/>
        </w:rPr>
        <w:t>论文计分</w:t>
      </w:r>
    </w:p>
    <w:tbl>
      <w:tblPr>
        <w:tblW w:w="0" w:type="auto"/>
        <w:jc w:val="center"/>
        <w:tblInd w:w="-139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4"/>
        <w:gridCol w:w="1702"/>
      </w:tblGrid>
      <w:tr w:rsidR="008E4B07" w:rsidRPr="008E4B07" w:rsidTr="001827E9">
        <w:trPr>
          <w:jc w:val="center"/>
        </w:trPr>
        <w:tc>
          <w:tcPr>
            <w:tcW w:w="63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刊物类别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分值</w:t>
            </w:r>
          </w:p>
        </w:tc>
      </w:tr>
      <w:tr w:rsidR="008E4B07" w:rsidRPr="008E4B07" w:rsidTr="001827E9">
        <w:trPr>
          <w:jc w:val="center"/>
        </w:trPr>
        <w:tc>
          <w:tcPr>
            <w:tcW w:w="63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权威期刊、</w:t>
            </w: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SSCI</w:t>
            </w: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或</w:t>
            </w: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SCI</w:t>
            </w: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、A&amp;HCI全文</w:t>
            </w: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收录</w:t>
            </w: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的期刊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</w:tr>
      <w:tr w:rsidR="008E4B07" w:rsidRPr="008E4B07" w:rsidTr="001827E9">
        <w:trPr>
          <w:jc w:val="center"/>
        </w:trPr>
        <w:tc>
          <w:tcPr>
            <w:tcW w:w="63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ind w:firstLineChars="250" w:firstLine="6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一级期刊</w:t>
            </w: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、EI</w:t>
            </w: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全文</w:t>
            </w: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收录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</w:tr>
      <w:tr w:rsidR="008E4B07" w:rsidRPr="008E4B07" w:rsidTr="001827E9">
        <w:trPr>
          <w:jc w:val="center"/>
        </w:trPr>
        <w:tc>
          <w:tcPr>
            <w:tcW w:w="63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ind w:firstLineChars="250" w:firstLine="6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核心期刊、CSSCI期刊、TSSCI期刊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</w:tr>
      <w:tr w:rsidR="008E4B07" w:rsidRPr="008E4B07" w:rsidTr="001827E9">
        <w:trPr>
          <w:jc w:val="center"/>
        </w:trPr>
        <w:tc>
          <w:tcPr>
            <w:tcW w:w="63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ind w:firstLineChars="300" w:firstLine="7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CSSCI期刊扩展版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8E4B07" w:rsidRPr="008E4B07" w:rsidTr="001827E9">
        <w:trPr>
          <w:cantSplit/>
          <w:trHeight w:val="405"/>
          <w:jc w:val="center"/>
        </w:trPr>
        <w:tc>
          <w:tcPr>
            <w:tcW w:w="63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ind w:firstLineChars="450" w:firstLine="10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其它期刊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</w:tr>
    </w:tbl>
    <w:p w:rsidR="008E4B07" w:rsidRPr="008E4B07" w:rsidRDefault="008E4B07" w:rsidP="008E4B07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  <w:r w:rsidRPr="008E4B07">
        <w:rPr>
          <w:rFonts w:ascii="宋体" w:eastAsia="宋体" w:hAnsi="宋体" w:cs="宋体"/>
          <w:b/>
          <w:kern w:val="0"/>
          <w:szCs w:val="21"/>
        </w:rPr>
        <w:t>注</w:t>
      </w:r>
      <w:r w:rsidRPr="008E4B07">
        <w:rPr>
          <w:rFonts w:ascii="宋体" w:eastAsia="宋体" w:hAnsi="宋体" w:cs="宋体"/>
          <w:kern w:val="0"/>
          <w:szCs w:val="21"/>
        </w:rPr>
        <w:t>：</w:t>
      </w:r>
      <w:r w:rsidRPr="008E4B07">
        <w:rPr>
          <w:rFonts w:ascii="宋体" w:eastAsia="宋体" w:hAnsi="宋体" w:cs="宋体" w:hint="eastAsia"/>
          <w:kern w:val="0"/>
          <w:szCs w:val="21"/>
        </w:rPr>
        <w:t>（1）</w:t>
      </w:r>
      <w:r w:rsidRPr="008E4B07">
        <w:rPr>
          <w:rFonts w:ascii="宋体" w:eastAsia="宋体" w:hAnsi="宋体" w:cs="宋体"/>
          <w:kern w:val="0"/>
          <w:szCs w:val="21"/>
        </w:rPr>
        <w:t>在刊物上发表的论文字数一般应在</w:t>
      </w:r>
      <w:r w:rsidRPr="008E4B07">
        <w:rPr>
          <w:rFonts w:ascii="宋体" w:eastAsia="宋体" w:hAnsi="宋体" w:cs="宋体" w:hint="eastAsia"/>
          <w:kern w:val="0"/>
          <w:szCs w:val="21"/>
        </w:rPr>
        <w:t>3</w:t>
      </w:r>
      <w:r w:rsidRPr="008E4B07">
        <w:rPr>
          <w:rFonts w:ascii="宋体" w:eastAsia="宋体" w:hAnsi="宋体" w:cs="宋体"/>
          <w:kern w:val="0"/>
          <w:szCs w:val="21"/>
        </w:rPr>
        <w:t>000</w:t>
      </w:r>
      <w:r w:rsidRPr="008E4B07">
        <w:rPr>
          <w:rFonts w:ascii="宋体" w:eastAsia="宋体" w:hAnsi="宋体" w:cs="宋体" w:hint="eastAsia"/>
          <w:kern w:val="0"/>
          <w:szCs w:val="21"/>
        </w:rPr>
        <w:t>字</w:t>
      </w:r>
      <w:r w:rsidRPr="008E4B07">
        <w:rPr>
          <w:rFonts w:ascii="宋体" w:eastAsia="宋体" w:hAnsi="宋体" w:cs="宋体"/>
          <w:kern w:val="0"/>
          <w:szCs w:val="21"/>
        </w:rPr>
        <w:t>以上，不足的下靠一级计分</w:t>
      </w:r>
      <w:r w:rsidRPr="008E4B07">
        <w:rPr>
          <w:rFonts w:ascii="宋体" w:eastAsia="宋体" w:hAnsi="宋体" w:cs="宋体" w:hint="eastAsia"/>
          <w:kern w:val="0"/>
          <w:szCs w:val="21"/>
        </w:rPr>
        <w:t>，</w:t>
      </w:r>
      <w:r w:rsidRPr="008E4B07">
        <w:rPr>
          <w:rFonts w:ascii="宋体" w:eastAsia="宋体" w:hAnsi="宋体" w:cs="宋体"/>
          <w:kern w:val="0"/>
          <w:szCs w:val="21"/>
        </w:rPr>
        <w:t>刊物分类</w:t>
      </w:r>
      <w:r w:rsidRPr="008E4B07">
        <w:rPr>
          <w:rFonts w:ascii="宋体" w:eastAsia="宋体" w:hAnsi="宋体" w:cs="宋体" w:hint="eastAsia"/>
          <w:kern w:val="0"/>
          <w:szCs w:val="21"/>
        </w:rPr>
        <w:t>以</w:t>
      </w:r>
      <w:r w:rsidRPr="008E4B07">
        <w:rPr>
          <w:rFonts w:ascii="宋体" w:eastAsia="宋体" w:hAnsi="宋体" w:cs="宋体" w:hint="eastAsia"/>
          <w:kern w:val="0"/>
          <w:sz w:val="24"/>
          <w:szCs w:val="24"/>
        </w:rPr>
        <w:t>CSSCI、</w:t>
      </w:r>
      <w:r w:rsidRPr="008E4B07">
        <w:rPr>
          <w:rFonts w:ascii="宋体" w:eastAsia="宋体" w:hAnsi="宋体" w:cs="宋体"/>
          <w:kern w:val="0"/>
          <w:szCs w:val="21"/>
        </w:rPr>
        <w:t>浙江大学人事处发</w:t>
      </w:r>
      <w:r w:rsidRPr="008E4B07">
        <w:rPr>
          <w:rFonts w:ascii="宋体" w:eastAsia="宋体" w:hAnsi="宋体" w:cs="宋体" w:hint="eastAsia"/>
          <w:kern w:val="0"/>
          <w:szCs w:val="21"/>
        </w:rPr>
        <w:t>《国内学术期刊名录•2012年版</w:t>
      </w:r>
      <w:r w:rsidRPr="008E4B07">
        <w:rPr>
          <w:rFonts w:ascii="宋体" w:eastAsia="宋体" w:hAnsi="宋体" w:cs="宋体"/>
          <w:kern w:val="0"/>
          <w:szCs w:val="21"/>
        </w:rPr>
        <w:t>》</w:t>
      </w:r>
      <w:r w:rsidRPr="008E4B07">
        <w:rPr>
          <w:rFonts w:ascii="宋体" w:eastAsia="宋体" w:hAnsi="宋体" w:cs="宋体" w:hint="eastAsia"/>
          <w:kern w:val="0"/>
          <w:szCs w:val="21"/>
        </w:rPr>
        <w:t xml:space="preserve">、浙江大学研究生院刊物级别为准。若以上分类标准对某一剘刊认定的级别不一，则以高计。                                  </w:t>
      </w:r>
    </w:p>
    <w:p w:rsidR="008E4B07" w:rsidRPr="008E4B07" w:rsidRDefault="008E4B07" w:rsidP="008E4B07">
      <w:pPr>
        <w:widowControl/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8E4B07">
        <w:rPr>
          <w:rFonts w:ascii="宋体" w:eastAsia="宋体" w:hAnsi="宋体" w:cs="宋体" w:hint="eastAsia"/>
          <w:kern w:val="0"/>
          <w:szCs w:val="21"/>
        </w:rPr>
        <w:t>（2）发表在《人民日报》、《光明日报》的学术版或理论上的论文（3000字以上），按核心期刊的级别计分。</w:t>
      </w:r>
    </w:p>
    <w:p w:rsidR="008E4B07" w:rsidRPr="008E4B07" w:rsidRDefault="008E4B07" w:rsidP="008E4B07">
      <w:pPr>
        <w:widowControl/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8E4B07">
        <w:rPr>
          <w:rFonts w:ascii="宋体" w:eastAsia="宋体" w:hAnsi="宋体" w:cs="宋体" w:hint="eastAsia"/>
          <w:kern w:val="0"/>
          <w:szCs w:val="21"/>
        </w:rPr>
        <w:t>（3）《浙江大学法律评论》以核心期刊计分。</w:t>
      </w:r>
    </w:p>
    <w:p w:rsidR="008E4B07" w:rsidRPr="008E4B07" w:rsidRDefault="008E4B07" w:rsidP="008E4B07">
      <w:pPr>
        <w:widowControl/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8E4B07">
        <w:rPr>
          <w:rFonts w:ascii="宋体" w:eastAsia="宋体" w:hAnsi="宋体" w:cs="宋体" w:hint="eastAsia"/>
          <w:kern w:val="0"/>
          <w:szCs w:val="21"/>
        </w:rPr>
        <w:lastRenderedPageBreak/>
        <w:t>（4）若为</w:t>
      </w:r>
      <w:r w:rsidRPr="008E4B07">
        <w:rPr>
          <w:rFonts w:ascii="宋体" w:eastAsia="宋体" w:hAnsi="宋体" w:cs="宋体"/>
          <w:kern w:val="0"/>
          <w:szCs w:val="21"/>
        </w:rPr>
        <w:t>多人</w:t>
      </w:r>
      <w:r w:rsidRPr="008E4B07">
        <w:rPr>
          <w:rFonts w:ascii="宋体" w:eastAsia="宋体" w:hAnsi="宋体" w:cs="宋体" w:hint="eastAsia"/>
          <w:kern w:val="0"/>
          <w:szCs w:val="21"/>
        </w:rPr>
        <w:t>合著</w:t>
      </w:r>
      <w:r w:rsidRPr="008E4B07">
        <w:rPr>
          <w:rFonts w:ascii="宋体" w:eastAsia="宋体" w:hAnsi="宋体" w:cs="宋体"/>
          <w:kern w:val="0"/>
          <w:szCs w:val="21"/>
        </w:rPr>
        <w:t>的，</w:t>
      </w:r>
      <w:r w:rsidRPr="008E4B07">
        <w:rPr>
          <w:rFonts w:ascii="宋体" w:eastAsia="宋体" w:hAnsi="宋体" w:cs="宋体" w:hint="eastAsia"/>
          <w:kern w:val="0"/>
          <w:szCs w:val="21"/>
        </w:rPr>
        <w:t>分</w:t>
      </w:r>
      <w:r w:rsidRPr="008E4B07">
        <w:rPr>
          <w:rFonts w:ascii="宋体" w:eastAsia="宋体" w:hAnsi="宋体" w:cs="宋体"/>
          <w:kern w:val="0"/>
          <w:szCs w:val="21"/>
        </w:rPr>
        <w:t>如下情况：</w:t>
      </w:r>
      <w:r w:rsidRPr="008E4B07">
        <w:rPr>
          <w:rFonts w:ascii="宋体" w:eastAsia="宋体" w:hAnsi="宋体" w:cs="宋体" w:hint="eastAsia"/>
          <w:kern w:val="0"/>
          <w:szCs w:val="21"/>
        </w:rPr>
        <w:t>学生</w:t>
      </w:r>
      <w:r w:rsidRPr="008E4B07">
        <w:rPr>
          <w:rFonts w:ascii="宋体" w:eastAsia="宋体" w:hAnsi="宋体" w:cs="宋体"/>
          <w:kern w:val="0"/>
          <w:szCs w:val="21"/>
        </w:rPr>
        <w:t>合著</w:t>
      </w:r>
      <w:r w:rsidRPr="008E4B07">
        <w:rPr>
          <w:rFonts w:ascii="宋体" w:eastAsia="宋体" w:hAnsi="宋体" w:cs="宋体" w:hint="eastAsia"/>
          <w:kern w:val="0"/>
          <w:szCs w:val="21"/>
        </w:rPr>
        <w:t>，</w:t>
      </w:r>
      <w:r w:rsidRPr="008E4B07">
        <w:rPr>
          <w:rFonts w:ascii="宋体" w:eastAsia="宋体" w:hAnsi="宋体" w:cs="宋体"/>
          <w:kern w:val="0"/>
          <w:szCs w:val="21"/>
        </w:rPr>
        <w:t>二名作者的，第一作者系数为</w:t>
      </w:r>
      <w:r w:rsidRPr="008E4B07">
        <w:rPr>
          <w:rFonts w:ascii="宋体" w:eastAsia="宋体" w:hAnsi="宋体" w:cs="宋体" w:hint="eastAsia"/>
          <w:kern w:val="0"/>
          <w:szCs w:val="21"/>
        </w:rPr>
        <w:t>0.65，</w:t>
      </w:r>
      <w:r w:rsidRPr="008E4B07">
        <w:rPr>
          <w:rFonts w:ascii="宋体" w:eastAsia="宋体" w:hAnsi="宋体" w:cs="宋体"/>
          <w:kern w:val="0"/>
          <w:szCs w:val="21"/>
        </w:rPr>
        <w:t>第二作者</w:t>
      </w:r>
      <w:r w:rsidRPr="008E4B07">
        <w:rPr>
          <w:rFonts w:ascii="宋体" w:eastAsia="宋体" w:hAnsi="宋体" w:cs="宋体" w:hint="eastAsia"/>
          <w:kern w:val="0"/>
          <w:szCs w:val="21"/>
        </w:rPr>
        <w:t>0.35；</w:t>
      </w:r>
      <w:r w:rsidRPr="008E4B07">
        <w:rPr>
          <w:rFonts w:ascii="宋体" w:eastAsia="宋体" w:hAnsi="宋体" w:cs="宋体"/>
          <w:kern w:val="0"/>
          <w:szCs w:val="21"/>
        </w:rPr>
        <w:t>三人及以上的</w:t>
      </w:r>
      <w:r w:rsidRPr="008E4B07">
        <w:rPr>
          <w:rFonts w:ascii="宋体" w:eastAsia="宋体" w:hAnsi="宋体" w:cs="宋体" w:hint="eastAsia"/>
          <w:kern w:val="0"/>
          <w:szCs w:val="21"/>
        </w:rPr>
        <w:t>，</w:t>
      </w:r>
      <w:r w:rsidRPr="008E4B07">
        <w:rPr>
          <w:rFonts w:ascii="宋体" w:eastAsia="宋体" w:hAnsi="宋体" w:cs="宋体"/>
          <w:kern w:val="0"/>
          <w:szCs w:val="21"/>
        </w:rPr>
        <w:t>第一作者</w:t>
      </w:r>
      <w:r w:rsidRPr="008E4B07">
        <w:rPr>
          <w:rFonts w:ascii="宋体" w:eastAsia="宋体" w:hAnsi="宋体" w:cs="宋体" w:hint="eastAsia"/>
          <w:kern w:val="0"/>
          <w:szCs w:val="21"/>
        </w:rPr>
        <w:t>0.6，</w:t>
      </w:r>
      <w:r w:rsidRPr="008E4B07">
        <w:rPr>
          <w:rFonts w:ascii="宋体" w:eastAsia="宋体" w:hAnsi="宋体" w:cs="宋体"/>
          <w:kern w:val="0"/>
          <w:szCs w:val="21"/>
        </w:rPr>
        <w:t>第二作者</w:t>
      </w:r>
      <w:r w:rsidRPr="008E4B07">
        <w:rPr>
          <w:rFonts w:ascii="宋体" w:eastAsia="宋体" w:hAnsi="宋体" w:cs="宋体" w:hint="eastAsia"/>
          <w:kern w:val="0"/>
          <w:szCs w:val="21"/>
        </w:rPr>
        <w:t>0.3，</w:t>
      </w:r>
      <w:r w:rsidRPr="008E4B07">
        <w:rPr>
          <w:rFonts w:ascii="宋体" w:eastAsia="宋体" w:hAnsi="宋体" w:cs="宋体"/>
          <w:kern w:val="0"/>
          <w:szCs w:val="21"/>
        </w:rPr>
        <w:t>第三</w:t>
      </w:r>
      <w:r w:rsidRPr="008E4B07">
        <w:rPr>
          <w:rFonts w:ascii="宋体" w:eastAsia="宋体" w:hAnsi="宋体" w:cs="宋体" w:hint="eastAsia"/>
          <w:kern w:val="0"/>
          <w:szCs w:val="21"/>
        </w:rPr>
        <w:t>作者0.1，之后排名</w:t>
      </w:r>
      <w:r w:rsidRPr="008E4B07">
        <w:rPr>
          <w:rFonts w:ascii="宋体" w:eastAsia="宋体" w:hAnsi="宋体" w:cs="宋体"/>
          <w:kern w:val="0"/>
          <w:szCs w:val="21"/>
        </w:rPr>
        <w:t>作者不计</w:t>
      </w:r>
      <w:r w:rsidRPr="008E4B07">
        <w:rPr>
          <w:rFonts w:ascii="宋体" w:eastAsia="宋体" w:hAnsi="宋体" w:cs="宋体" w:hint="eastAsia"/>
          <w:kern w:val="0"/>
          <w:szCs w:val="21"/>
        </w:rPr>
        <w:t>；</w:t>
      </w:r>
      <w:r w:rsidRPr="008E4B07">
        <w:rPr>
          <w:rFonts w:ascii="宋体" w:eastAsia="宋体" w:hAnsi="宋体" w:cs="宋体"/>
          <w:kern w:val="0"/>
          <w:szCs w:val="21"/>
        </w:rPr>
        <w:t>若</w:t>
      </w:r>
      <w:r w:rsidRPr="008E4B07">
        <w:rPr>
          <w:rFonts w:ascii="宋体" w:eastAsia="宋体" w:hAnsi="宋体" w:cs="宋体" w:hint="eastAsia"/>
          <w:kern w:val="0"/>
          <w:szCs w:val="21"/>
        </w:rPr>
        <w:t>合作作者为法学院导师且</w:t>
      </w:r>
      <w:r w:rsidRPr="008E4B07">
        <w:rPr>
          <w:rFonts w:ascii="宋体" w:eastAsia="宋体" w:hAnsi="宋体" w:cs="宋体"/>
          <w:kern w:val="0"/>
          <w:szCs w:val="21"/>
        </w:rPr>
        <w:t>为第一作者，可将</w:t>
      </w:r>
      <w:r w:rsidRPr="008E4B07">
        <w:rPr>
          <w:rFonts w:ascii="宋体" w:eastAsia="宋体" w:hAnsi="宋体" w:cs="宋体" w:hint="eastAsia"/>
          <w:kern w:val="0"/>
          <w:szCs w:val="21"/>
        </w:rPr>
        <w:t>导师</w:t>
      </w:r>
      <w:r w:rsidRPr="008E4B07">
        <w:rPr>
          <w:rFonts w:ascii="宋体" w:eastAsia="宋体" w:hAnsi="宋体" w:cs="宋体"/>
          <w:kern w:val="0"/>
          <w:szCs w:val="21"/>
        </w:rPr>
        <w:t>排除后</w:t>
      </w:r>
      <w:r w:rsidRPr="008E4B07">
        <w:rPr>
          <w:rFonts w:ascii="宋体" w:eastAsia="宋体" w:hAnsi="宋体" w:cs="宋体" w:hint="eastAsia"/>
          <w:kern w:val="0"/>
          <w:szCs w:val="21"/>
        </w:rPr>
        <w:t>进行</w:t>
      </w:r>
      <w:r w:rsidRPr="008E4B07">
        <w:rPr>
          <w:rFonts w:ascii="宋体" w:eastAsia="宋体" w:hAnsi="宋体" w:cs="宋体"/>
          <w:kern w:val="0"/>
          <w:szCs w:val="21"/>
        </w:rPr>
        <w:t>排名，</w:t>
      </w:r>
      <w:r w:rsidRPr="008E4B07">
        <w:rPr>
          <w:rFonts w:ascii="宋体" w:eastAsia="宋体" w:hAnsi="宋体" w:cs="宋体" w:hint="eastAsia"/>
          <w:kern w:val="0"/>
          <w:szCs w:val="21"/>
        </w:rPr>
        <w:t>按上述</w:t>
      </w:r>
      <w:r w:rsidRPr="008E4B07">
        <w:rPr>
          <w:rFonts w:ascii="宋体" w:eastAsia="宋体" w:hAnsi="宋体" w:cs="宋体"/>
          <w:kern w:val="0"/>
          <w:szCs w:val="21"/>
        </w:rPr>
        <w:t>系数计算</w:t>
      </w:r>
      <w:r w:rsidRPr="008E4B07">
        <w:rPr>
          <w:rFonts w:ascii="宋体" w:eastAsia="宋体" w:hAnsi="宋体" w:cs="宋体" w:hint="eastAsia"/>
          <w:kern w:val="0"/>
          <w:szCs w:val="21"/>
        </w:rPr>
        <w:t>的</w:t>
      </w:r>
      <w:r w:rsidRPr="008E4B07">
        <w:rPr>
          <w:rFonts w:ascii="宋体" w:eastAsia="宋体" w:hAnsi="宋体" w:cs="宋体"/>
          <w:kern w:val="0"/>
          <w:szCs w:val="21"/>
        </w:rPr>
        <w:t>分值乘以</w:t>
      </w:r>
      <w:r w:rsidRPr="008E4B07">
        <w:rPr>
          <w:rFonts w:ascii="宋体" w:eastAsia="宋体" w:hAnsi="宋体" w:cs="宋体" w:hint="eastAsia"/>
          <w:kern w:val="0"/>
          <w:szCs w:val="21"/>
        </w:rPr>
        <w:t>0.9；若合作作者为非法学院的本校老师且为第一作者，可将老师排除后进行排名，按上述系数计算的分值乘以0.6；若合作作者非</w:t>
      </w:r>
      <w:proofErr w:type="gramStart"/>
      <w:r w:rsidRPr="008E4B07">
        <w:rPr>
          <w:rFonts w:ascii="宋体" w:eastAsia="宋体" w:hAnsi="宋体" w:cs="宋体" w:hint="eastAsia"/>
          <w:kern w:val="0"/>
          <w:szCs w:val="21"/>
        </w:rPr>
        <w:t>本校且</w:t>
      </w:r>
      <w:proofErr w:type="gramEnd"/>
      <w:r w:rsidRPr="008E4B07">
        <w:rPr>
          <w:rFonts w:ascii="宋体" w:eastAsia="宋体" w:hAnsi="宋体" w:cs="宋体" w:hint="eastAsia"/>
          <w:kern w:val="0"/>
          <w:szCs w:val="21"/>
        </w:rPr>
        <w:t>为第一作者，则直接按照多人合著的顺序进行加分</w:t>
      </w:r>
      <w:r w:rsidRPr="008E4B07">
        <w:rPr>
          <w:rFonts w:ascii="宋体" w:eastAsia="宋体" w:hAnsi="宋体" w:cs="宋体"/>
          <w:kern w:val="0"/>
          <w:szCs w:val="21"/>
        </w:rPr>
        <w:t>。</w:t>
      </w:r>
    </w:p>
    <w:p w:rsidR="008E4B07" w:rsidRPr="008E4B07" w:rsidRDefault="008E4B07" w:rsidP="008E4B07">
      <w:pPr>
        <w:widowControl/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8E4B07">
        <w:rPr>
          <w:rFonts w:ascii="宋体" w:eastAsia="宋体" w:hAnsi="宋体" w:cs="宋体" w:hint="eastAsia"/>
          <w:kern w:val="0"/>
          <w:szCs w:val="21"/>
        </w:rPr>
        <w:t>（5）发表与</w:t>
      </w:r>
      <w:r w:rsidRPr="008E4B07">
        <w:rPr>
          <w:rFonts w:ascii="宋体" w:eastAsia="宋体" w:hAnsi="宋体" w:cs="宋体"/>
          <w:kern w:val="0"/>
          <w:szCs w:val="21"/>
        </w:rPr>
        <w:t>录用</w:t>
      </w:r>
      <w:r w:rsidRPr="008E4B07">
        <w:rPr>
          <w:rFonts w:ascii="宋体" w:eastAsia="宋体" w:hAnsi="宋体" w:cs="宋体" w:hint="eastAsia"/>
          <w:kern w:val="0"/>
          <w:szCs w:val="21"/>
        </w:rPr>
        <w:t>的</w:t>
      </w:r>
      <w:r w:rsidRPr="008E4B07">
        <w:rPr>
          <w:rFonts w:ascii="宋体" w:eastAsia="宋体" w:hAnsi="宋体" w:cs="宋体"/>
          <w:kern w:val="0"/>
          <w:szCs w:val="21"/>
        </w:rPr>
        <w:t>有效时间段为</w:t>
      </w:r>
      <w:bookmarkStart w:id="1" w:name="OLE_LINK1"/>
      <w:bookmarkStart w:id="2" w:name="OLE_LINK2"/>
      <w:r w:rsidRPr="008E4B07">
        <w:rPr>
          <w:rFonts w:ascii="宋体" w:eastAsia="宋体" w:hAnsi="宋体" w:cs="宋体"/>
          <w:kern w:val="0"/>
          <w:szCs w:val="21"/>
        </w:rPr>
        <w:t>本学年</w:t>
      </w:r>
      <w:r w:rsidRPr="008E4B07">
        <w:rPr>
          <w:rFonts w:ascii="宋体" w:eastAsia="宋体" w:hAnsi="宋体" w:cs="宋体" w:hint="eastAsia"/>
          <w:kern w:val="0"/>
          <w:szCs w:val="21"/>
        </w:rPr>
        <w:t>内</w:t>
      </w:r>
      <w:r w:rsidRPr="008E4B07">
        <w:rPr>
          <w:rFonts w:ascii="宋体" w:eastAsia="宋体" w:hAnsi="宋体" w:cs="宋体"/>
          <w:kern w:val="0"/>
          <w:szCs w:val="21"/>
        </w:rPr>
        <w:t>，即</w:t>
      </w:r>
      <w:r w:rsidRPr="008E4B07">
        <w:rPr>
          <w:rFonts w:ascii="宋体" w:eastAsia="宋体" w:hAnsi="宋体" w:cs="宋体" w:hint="eastAsia"/>
          <w:kern w:val="0"/>
          <w:szCs w:val="21"/>
        </w:rPr>
        <w:t>上一年9月1日</w:t>
      </w:r>
      <w:r w:rsidRPr="008E4B07">
        <w:rPr>
          <w:rFonts w:ascii="宋体" w:eastAsia="宋体" w:hAnsi="宋体" w:cs="宋体"/>
          <w:kern w:val="0"/>
          <w:szCs w:val="21"/>
        </w:rPr>
        <w:t>至本年</w:t>
      </w:r>
      <w:r w:rsidRPr="008E4B07">
        <w:rPr>
          <w:rFonts w:ascii="宋体" w:eastAsia="宋体" w:hAnsi="宋体" w:cs="宋体" w:hint="eastAsia"/>
          <w:kern w:val="0"/>
          <w:szCs w:val="21"/>
        </w:rPr>
        <w:t>8月31日</w:t>
      </w:r>
      <w:r w:rsidRPr="008E4B07">
        <w:rPr>
          <w:rFonts w:ascii="宋体" w:eastAsia="宋体" w:hAnsi="宋体" w:cs="宋体"/>
          <w:kern w:val="0"/>
          <w:szCs w:val="21"/>
        </w:rPr>
        <w:t>。</w:t>
      </w:r>
      <w:bookmarkEnd w:id="1"/>
      <w:bookmarkEnd w:id="2"/>
      <w:r w:rsidRPr="008E4B07">
        <w:rPr>
          <w:rFonts w:ascii="宋体" w:eastAsia="宋体" w:hAnsi="宋体" w:cs="宋体" w:hint="eastAsia"/>
          <w:kern w:val="0"/>
          <w:szCs w:val="21"/>
        </w:rPr>
        <w:t>所</w:t>
      </w:r>
      <w:r w:rsidRPr="008E4B07">
        <w:rPr>
          <w:rFonts w:ascii="宋体" w:eastAsia="宋体" w:hAnsi="宋体" w:cs="宋体"/>
          <w:kern w:val="0"/>
          <w:szCs w:val="21"/>
        </w:rPr>
        <w:t>计分论文需在刊物上正式</w:t>
      </w:r>
      <w:r w:rsidRPr="008E4B07">
        <w:rPr>
          <w:rFonts w:ascii="宋体" w:eastAsia="宋体" w:hAnsi="宋体" w:cs="宋体" w:hint="eastAsia"/>
          <w:kern w:val="0"/>
          <w:szCs w:val="21"/>
        </w:rPr>
        <w:t>发表</w:t>
      </w:r>
      <w:r w:rsidRPr="008E4B07">
        <w:rPr>
          <w:rFonts w:ascii="宋体" w:eastAsia="宋体" w:hAnsi="宋体" w:cs="宋体"/>
          <w:kern w:val="0"/>
          <w:szCs w:val="21"/>
        </w:rPr>
        <w:t>（</w:t>
      </w:r>
      <w:r w:rsidRPr="008E4B07">
        <w:rPr>
          <w:rFonts w:ascii="宋体" w:eastAsia="宋体" w:hAnsi="宋体" w:cs="宋体" w:hint="eastAsia"/>
          <w:kern w:val="0"/>
          <w:szCs w:val="21"/>
        </w:rPr>
        <w:t>网上优先</w:t>
      </w:r>
      <w:r w:rsidRPr="008E4B07">
        <w:rPr>
          <w:rFonts w:ascii="宋体" w:eastAsia="宋体" w:hAnsi="宋体" w:cs="宋体"/>
          <w:kern w:val="0"/>
          <w:szCs w:val="21"/>
        </w:rPr>
        <w:t>发表视作正式发表）</w:t>
      </w:r>
      <w:r w:rsidRPr="008E4B07">
        <w:rPr>
          <w:rFonts w:ascii="宋体" w:eastAsia="宋体" w:hAnsi="宋体" w:cs="宋体" w:hint="eastAsia"/>
          <w:kern w:val="0"/>
          <w:szCs w:val="21"/>
        </w:rPr>
        <w:t>，</w:t>
      </w:r>
      <w:r w:rsidRPr="008E4B07">
        <w:rPr>
          <w:rFonts w:ascii="宋体" w:eastAsia="宋体" w:hAnsi="宋体" w:cs="宋体"/>
          <w:kern w:val="0"/>
          <w:szCs w:val="21"/>
        </w:rPr>
        <w:t>毕业班同学已</w:t>
      </w:r>
      <w:r w:rsidRPr="008E4B07">
        <w:rPr>
          <w:rFonts w:ascii="宋体" w:eastAsia="宋体" w:hAnsi="宋体" w:cs="宋体" w:hint="eastAsia"/>
          <w:kern w:val="0"/>
          <w:szCs w:val="21"/>
        </w:rPr>
        <w:t>确定</w:t>
      </w:r>
      <w:r w:rsidRPr="008E4B07">
        <w:rPr>
          <w:rFonts w:ascii="宋体" w:eastAsia="宋体" w:hAnsi="宋体" w:cs="宋体"/>
          <w:kern w:val="0"/>
          <w:szCs w:val="21"/>
        </w:rPr>
        <w:t>被录用论文可视作已发表。</w:t>
      </w:r>
    </w:p>
    <w:p w:rsidR="008E4B07" w:rsidRPr="008E4B07" w:rsidRDefault="008E4B07" w:rsidP="008E4B07">
      <w:pPr>
        <w:widowControl/>
        <w:spacing w:line="360" w:lineRule="auto"/>
        <w:rPr>
          <w:rFonts w:ascii="宋体" w:eastAsia="宋体" w:hAnsi="宋体" w:cs="宋体"/>
          <w:b/>
          <w:kern w:val="0"/>
          <w:szCs w:val="21"/>
        </w:rPr>
      </w:pPr>
      <w:r w:rsidRPr="008E4B07">
        <w:rPr>
          <w:rFonts w:ascii="宋体" w:eastAsia="宋体" w:hAnsi="宋体" w:cs="宋体" w:hint="eastAsia"/>
          <w:b/>
          <w:kern w:val="0"/>
          <w:sz w:val="24"/>
          <w:szCs w:val="24"/>
        </w:rPr>
        <w:t>2.学术会议主题发言、</w:t>
      </w:r>
      <w:r w:rsidRPr="008E4B07">
        <w:rPr>
          <w:rFonts w:ascii="宋体" w:eastAsia="宋体" w:hAnsi="宋体" w:cs="宋体"/>
          <w:b/>
          <w:kern w:val="0"/>
          <w:sz w:val="24"/>
          <w:szCs w:val="24"/>
        </w:rPr>
        <w:t>论文计分</w:t>
      </w:r>
    </w:p>
    <w:tbl>
      <w:tblPr>
        <w:tblpPr w:leftFromText="180" w:rightFromText="180" w:vertAnchor="text" w:horzAnchor="margin" w:tblpY="206"/>
        <w:tblW w:w="82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1701"/>
        <w:gridCol w:w="2126"/>
        <w:gridCol w:w="2410"/>
      </w:tblGrid>
      <w:tr w:rsidR="008E4B07" w:rsidRPr="008E4B07" w:rsidTr="001827E9">
        <w:tc>
          <w:tcPr>
            <w:tcW w:w="3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会议论文类别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分值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主题发言</w:t>
            </w:r>
          </w:p>
        </w:tc>
      </w:tr>
      <w:tr w:rsidR="008E4B07" w:rsidRPr="008E4B07" w:rsidTr="001827E9">
        <w:tc>
          <w:tcPr>
            <w:tcW w:w="199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国际会议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公开出版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ind w:firstLineChars="350" w:firstLine="8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80</w:t>
            </w:r>
          </w:p>
        </w:tc>
      </w:tr>
      <w:tr w:rsidR="008E4B07" w:rsidRPr="008E4B07" w:rsidTr="001827E9">
        <w:tc>
          <w:tcPr>
            <w:tcW w:w="19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非公开出版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41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B07" w:rsidRPr="008E4B07" w:rsidTr="001827E9">
        <w:tc>
          <w:tcPr>
            <w:tcW w:w="19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全国性会议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公开出版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ind w:firstLineChars="300" w:firstLine="7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</w:tr>
      <w:tr w:rsidR="008E4B07" w:rsidRPr="008E4B07" w:rsidTr="001827E9">
        <w:tc>
          <w:tcPr>
            <w:tcW w:w="19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非公开出版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41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B07" w:rsidRPr="008E4B07" w:rsidTr="001827E9">
        <w:tc>
          <w:tcPr>
            <w:tcW w:w="19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省级会议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公开出版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ind w:firstLineChars="300" w:firstLine="7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8E4B07" w:rsidRPr="008E4B07" w:rsidTr="001827E9">
        <w:tc>
          <w:tcPr>
            <w:tcW w:w="19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非公开出版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B07" w:rsidRPr="008E4B07" w:rsidTr="001827E9">
        <w:trPr>
          <w:trHeight w:val="233"/>
        </w:trPr>
        <w:tc>
          <w:tcPr>
            <w:tcW w:w="1995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其他会议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公开出版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ind w:firstLineChars="300" w:firstLine="7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8E4B07" w:rsidRPr="008E4B07" w:rsidTr="001827E9">
        <w:trPr>
          <w:trHeight w:val="232"/>
        </w:trPr>
        <w:tc>
          <w:tcPr>
            <w:tcW w:w="19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非公开出版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8E4B07" w:rsidRPr="008E4B07" w:rsidRDefault="008E4B07" w:rsidP="008E4B07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</w:p>
    <w:p w:rsidR="008E4B07" w:rsidRPr="008E4B07" w:rsidRDefault="008E4B07" w:rsidP="008E4B07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  <w:r w:rsidRPr="008E4B07">
        <w:rPr>
          <w:rFonts w:ascii="宋体" w:eastAsia="宋体" w:hAnsi="宋体" w:cs="宋体"/>
          <w:b/>
          <w:kern w:val="0"/>
          <w:szCs w:val="21"/>
        </w:rPr>
        <w:t>注</w:t>
      </w:r>
      <w:r w:rsidRPr="008E4B07">
        <w:rPr>
          <w:rFonts w:ascii="宋体" w:eastAsia="宋体" w:hAnsi="宋体" w:cs="宋体"/>
          <w:kern w:val="0"/>
          <w:szCs w:val="21"/>
        </w:rPr>
        <w:t>：</w:t>
      </w:r>
      <w:r w:rsidRPr="008E4B07">
        <w:rPr>
          <w:rFonts w:ascii="宋体" w:eastAsia="宋体" w:hAnsi="宋体" w:cs="宋体" w:hint="eastAsia"/>
          <w:kern w:val="0"/>
          <w:szCs w:val="21"/>
        </w:rPr>
        <w:t>（1）会议级别的认定以主办方为标准；</w:t>
      </w:r>
    </w:p>
    <w:p w:rsidR="008E4B07" w:rsidRPr="008E4B07" w:rsidRDefault="008E4B07" w:rsidP="008E4B07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  <w:r w:rsidRPr="008E4B07">
        <w:rPr>
          <w:rFonts w:ascii="宋体" w:eastAsia="宋体" w:hAnsi="宋体" w:cs="宋体" w:hint="eastAsia"/>
          <w:kern w:val="0"/>
          <w:szCs w:val="21"/>
        </w:rPr>
        <w:t xml:space="preserve">    （2）</w:t>
      </w:r>
      <w:proofErr w:type="gramStart"/>
      <w:r w:rsidRPr="008E4B07">
        <w:rPr>
          <w:rFonts w:ascii="宋体" w:eastAsia="宋体" w:hAnsi="宋体" w:cs="宋体" w:hint="eastAsia"/>
          <w:kern w:val="0"/>
          <w:szCs w:val="21"/>
        </w:rPr>
        <w:t>作主</w:t>
      </w:r>
      <w:proofErr w:type="gramEnd"/>
      <w:r w:rsidRPr="008E4B07">
        <w:rPr>
          <w:rFonts w:ascii="宋体" w:eastAsia="宋体" w:hAnsi="宋体" w:cs="宋体" w:hint="eastAsia"/>
          <w:kern w:val="0"/>
          <w:szCs w:val="21"/>
        </w:rPr>
        <w:t>题发言的，需提供</w:t>
      </w:r>
      <w:r w:rsidRPr="008E4B07">
        <w:rPr>
          <w:rFonts w:ascii="宋体" w:eastAsia="宋体" w:hAnsi="宋体" w:cs="Times New Roman" w:hint="eastAsia"/>
          <w:color w:val="444444"/>
          <w:szCs w:val="21"/>
        </w:rPr>
        <w:t>由会议主办方出具的正式邀请信函以及主办方会议的日程安排；</w:t>
      </w:r>
    </w:p>
    <w:p w:rsidR="008E4B07" w:rsidRPr="008E4B07" w:rsidRDefault="008E4B07" w:rsidP="008E4B07">
      <w:pPr>
        <w:widowControl/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8E4B07">
        <w:rPr>
          <w:rFonts w:ascii="宋体" w:eastAsia="宋体" w:hAnsi="宋体" w:cs="宋体" w:hint="eastAsia"/>
          <w:kern w:val="0"/>
          <w:szCs w:val="21"/>
        </w:rPr>
        <w:t>（3）在学术会议发表的论文字数一般应在3000字以上，不足的下靠一级加分；</w:t>
      </w:r>
    </w:p>
    <w:p w:rsidR="008E4B07" w:rsidRPr="008E4B07" w:rsidRDefault="008E4B07" w:rsidP="008E4B07">
      <w:pPr>
        <w:widowControl/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8E4B07">
        <w:rPr>
          <w:rFonts w:ascii="宋体" w:eastAsia="宋体" w:hAnsi="宋体" w:cs="宋体" w:hint="eastAsia"/>
          <w:kern w:val="0"/>
          <w:szCs w:val="21"/>
        </w:rPr>
        <w:t>（4）参加学术会议发表论文并获得一等奖的，在原来加分基础上再加5分，获得二等奖再加3分，获得三等奖或其他奖项的再加1分。其他需要计分的，由本人向评奖委员会提出申请，由评奖委员会酌情加分；</w:t>
      </w:r>
    </w:p>
    <w:p w:rsidR="008E4B07" w:rsidRPr="008E4B07" w:rsidRDefault="008E4B07" w:rsidP="008E4B07">
      <w:pPr>
        <w:widowControl/>
        <w:spacing w:line="360" w:lineRule="auto"/>
        <w:ind w:firstLineChars="150" w:firstLine="315"/>
        <w:rPr>
          <w:rFonts w:ascii="宋体" w:eastAsia="宋体" w:hAnsi="宋体" w:cs="宋体"/>
          <w:kern w:val="0"/>
          <w:szCs w:val="21"/>
        </w:rPr>
      </w:pPr>
      <w:r w:rsidRPr="008E4B07">
        <w:rPr>
          <w:rFonts w:ascii="宋体" w:eastAsia="宋体" w:hAnsi="宋体" w:cs="宋体" w:hint="eastAsia"/>
          <w:kern w:val="0"/>
          <w:szCs w:val="21"/>
        </w:rPr>
        <w:t>（5）学术论文发表与录用的有效时间段为本学年内，即上一年9月1日至本年8月31日。毕业班同学在评奖评优通知公布之日（含）为止已确定录用的论文视作已发表。</w:t>
      </w:r>
    </w:p>
    <w:p w:rsidR="008E4B07" w:rsidRPr="008E4B07" w:rsidRDefault="008E4B07" w:rsidP="008E4B07">
      <w:pPr>
        <w:widowControl/>
        <w:spacing w:line="360" w:lineRule="auto"/>
        <w:rPr>
          <w:rFonts w:ascii="宋体" w:eastAsia="宋体" w:hAnsi="宋体" w:cs="宋体"/>
          <w:b/>
          <w:kern w:val="0"/>
          <w:szCs w:val="21"/>
        </w:rPr>
      </w:pPr>
      <w:r w:rsidRPr="008E4B07">
        <w:rPr>
          <w:rFonts w:ascii="宋体" w:eastAsia="宋体" w:hAnsi="宋体" w:cs="宋体" w:hint="eastAsia"/>
          <w:b/>
          <w:kern w:val="0"/>
          <w:sz w:val="24"/>
          <w:szCs w:val="24"/>
        </w:rPr>
        <w:lastRenderedPageBreak/>
        <w:t>3.</w:t>
      </w:r>
      <w:r w:rsidRPr="008E4B07">
        <w:rPr>
          <w:rFonts w:ascii="宋体" w:eastAsia="宋体" w:hAnsi="宋体" w:cs="宋体"/>
          <w:b/>
          <w:kern w:val="0"/>
          <w:sz w:val="24"/>
          <w:szCs w:val="24"/>
        </w:rPr>
        <w:t>专著、译著</w:t>
      </w:r>
      <w:r w:rsidRPr="008E4B07">
        <w:rPr>
          <w:rFonts w:ascii="宋体" w:eastAsia="宋体" w:hAnsi="宋体" w:cs="宋体" w:hint="eastAsia"/>
          <w:b/>
          <w:kern w:val="0"/>
          <w:sz w:val="24"/>
          <w:szCs w:val="24"/>
        </w:rPr>
        <w:t>、编著</w:t>
      </w:r>
      <w:r w:rsidRPr="008E4B07">
        <w:rPr>
          <w:rFonts w:ascii="宋体" w:eastAsia="宋体" w:hAnsi="宋体" w:cs="宋体"/>
          <w:b/>
          <w:kern w:val="0"/>
          <w:sz w:val="24"/>
          <w:szCs w:val="24"/>
        </w:rPr>
        <w:t>计分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0"/>
        <w:gridCol w:w="1547"/>
        <w:gridCol w:w="1212"/>
        <w:gridCol w:w="1555"/>
        <w:gridCol w:w="1890"/>
      </w:tblGrid>
      <w:tr w:rsidR="008E4B07" w:rsidRPr="008E4B07" w:rsidTr="001827E9">
        <w:trPr>
          <w:cantSplit/>
          <w:trHeight w:val="300"/>
        </w:trPr>
        <w:tc>
          <w:tcPr>
            <w:tcW w:w="221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类别</w:t>
            </w:r>
          </w:p>
        </w:tc>
        <w:tc>
          <w:tcPr>
            <w:tcW w:w="620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计分分值（分/万字）</w:t>
            </w:r>
          </w:p>
        </w:tc>
      </w:tr>
      <w:tr w:rsidR="008E4B07" w:rsidRPr="008E4B07" w:rsidTr="001827E9">
        <w:trPr>
          <w:cantSplit/>
          <w:trHeight w:val="300"/>
        </w:trPr>
        <w:tc>
          <w:tcPr>
            <w:tcW w:w="22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07" w:rsidRPr="008E4B07" w:rsidRDefault="008E4B07" w:rsidP="008E4B07">
            <w:pPr>
              <w:spacing w:line="360" w:lineRule="auto"/>
              <w:ind w:hanging="9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20万字</w:t>
            </w:r>
          </w:p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以内部分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超出20万字部分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主编（主译）非执笔部分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副主编（副主译）非执笔部分</w:t>
            </w:r>
          </w:p>
        </w:tc>
      </w:tr>
      <w:tr w:rsidR="008E4B07" w:rsidRPr="008E4B07" w:rsidTr="001827E9">
        <w:trPr>
          <w:cantSplit/>
          <w:trHeight w:val="677"/>
        </w:trPr>
        <w:tc>
          <w:tcPr>
            <w:tcW w:w="22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一级</w:t>
            </w: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出版社专著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</w:t>
            </w: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8E4B07" w:rsidRPr="008E4B07" w:rsidTr="001827E9">
        <w:trPr>
          <w:cantSplit/>
          <w:trHeight w:val="714"/>
        </w:trPr>
        <w:tc>
          <w:tcPr>
            <w:tcW w:w="22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二级</w:t>
            </w: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出版社专著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</w:t>
            </w: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</w:t>
            </w: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8E4B07" w:rsidRPr="008E4B07" w:rsidTr="001827E9">
        <w:trPr>
          <w:cantSplit/>
          <w:trHeight w:val="300"/>
        </w:trPr>
        <w:tc>
          <w:tcPr>
            <w:tcW w:w="22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一级</w:t>
            </w: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出版社的中译</w:t>
            </w: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外、</w:t>
            </w: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外译中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0.75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</w:t>
            </w: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</w:t>
            </w: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8E4B07" w:rsidRPr="008E4B07" w:rsidTr="001827E9">
        <w:trPr>
          <w:cantSplit/>
          <w:trHeight w:val="300"/>
        </w:trPr>
        <w:tc>
          <w:tcPr>
            <w:tcW w:w="22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二级</w:t>
            </w: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出版社的中译外</w:t>
            </w: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外译中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.2</w:t>
            </w: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.2</w:t>
            </w: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</w:tr>
    </w:tbl>
    <w:p w:rsidR="008E4B07" w:rsidRPr="008E4B07" w:rsidRDefault="008E4B07" w:rsidP="008E4B07">
      <w:pPr>
        <w:widowControl/>
        <w:spacing w:line="360" w:lineRule="auto"/>
        <w:ind w:leftChars="-29" w:left="-2" w:hangingChars="28" w:hanging="59"/>
        <w:rPr>
          <w:rFonts w:ascii="宋体" w:eastAsia="宋体" w:hAnsi="宋体" w:cs="宋体"/>
          <w:kern w:val="0"/>
          <w:szCs w:val="21"/>
        </w:rPr>
      </w:pPr>
      <w:r w:rsidRPr="008E4B07">
        <w:rPr>
          <w:rFonts w:ascii="宋体" w:eastAsia="宋体" w:hAnsi="宋体" w:cs="宋体"/>
          <w:kern w:val="0"/>
          <w:szCs w:val="21"/>
        </w:rPr>
        <w:t>注</w:t>
      </w:r>
      <w:r w:rsidRPr="008E4B07">
        <w:rPr>
          <w:rFonts w:ascii="宋体" w:eastAsia="宋体" w:hAnsi="宋体" w:cs="宋体" w:hint="eastAsia"/>
          <w:kern w:val="0"/>
          <w:szCs w:val="21"/>
        </w:rPr>
        <w:t>：（1）</w:t>
      </w:r>
      <w:r w:rsidRPr="008E4B07">
        <w:rPr>
          <w:rFonts w:ascii="宋体" w:eastAsia="宋体" w:hAnsi="宋体" w:cs="宋体"/>
          <w:kern w:val="0"/>
          <w:szCs w:val="21"/>
        </w:rPr>
        <w:t>第二作者减半加分，第三作者按三分之一值加分</w:t>
      </w:r>
      <w:r w:rsidRPr="008E4B07">
        <w:rPr>
          <w:rFonts w:ascii="宋体" w:eastAsia="宋体" w:hAnsi="宋体" w:cs="宋体" w:hint="eastAsia"/>
          <w:kern w:val="0"/>
          <w:szCs w:val="21"/>
        </w:rPr>
        <w:t>。</w:t>
      </w:r>
    </w:p>
    <w:p w:rsidR="008E4B07" w:rsidRPr="008E4B07" w:rsidRDefault="008E4B07" w:rsidP="008E4B07">
      <w:pPr>
        <w:widowControl/>
        <w:spacing w:line="360" w:lineRule="auto"/>
        <w:ind w:hanging="900"/>
        <w:rPr>
          <w:rFonts w:ascii="宋体" w:eastAsia="宋体" w:hAnsi="宋体" w:cs="宋体"/>
          <w:kern w:val="0"/>
          <w:szCs w:val="21"/>
        </w:rPr>
      </w:pPr>
      <w:r w:rsidRPr="008E4B07">
        <w:rPr>
          <w:rFonts w:ascii="宋体" w:eastAsia="宋体" w:hAnsi="宋体" w:cs="宋体"/>
          <w:kern w:val="0"/>
          <w:szCs w:val="21"/>
        </w:rPr>
        <w:t xml:space="preserve">    </w:t>
      </w:r>
      <w:r w:rsidRPr="008E4B07">
        <w:rPr>
          <w:rFonts w:ascii="宋体" w:eastAsia="宋体" w:hAnsi="宋体" w:cs="宋体" w:hint="eastAsia"/>
          <w:kern w:val="0"/>
          <w:szCs w:val="21"/>
        </w:rPr>
        <w:t xml:space="preserve">     （2）</w:t>
      </w:r>
      <w:r w:rsidRPr="008E4B07">
        <w:rPr>
          <w:rFonts w:ascii="宋体" w:eastAsia="宋体" w:hAnsi="宋体" w:cs="宋体"/>
          <w:kern w:val="0"/>
          <w:szCs w:val="21"/>
        </w:rPr>
        <w:t>出版书籍，参与其中有关章节的写作，每人以5分计。</w:t>
      </w:r>
    </w:p>
    <w:p w:rsidR="008E4B07" w:rsidRPr="008E4B07" w:rsidRDefault="008E4B07" w:rsidP="008E4B07">
      <w:pPr>
        <w:widowControl/>
        <w:spacing w:line="360" w:lineRule="auto"/>
        <w:ind w:hanging="900"/>
        <w:rPr>
          <w:rFonts w:ascii="宋体" w:eastAsia="宋体" w:hAnsi="宋体" w:cs="宋体"/>
          <w:kern w:val="0"/>
          <w:szCs w:val="21"/>
        </w:rPr>
      </w:pPr>
      <w:r w:rsidRPr="008E4B07">
        <w:rPr>
          <w:rFonts w:ascii="宋体" w:eastAsia="宋体" w:hAnsi="宋体" w:cs="宋体"/>
          <w:kern w:val="0"/>
          <w:szCs w:val="21"/>
        </w:rPr>
        <w:t xml:space="preserve">    </w:t>
      </w:r>
      <w:r w:rsidRPr="008E4B07">
        <w:rPr>
          <w:rFonts w:ascii="宋体" w:eastAsia="宋体" w:hAnsi="宋体" w:cs="宋体" w:hint="eastAsia"/>
          <w:kern w:val="0"/>
          <w:szCs w:val="21"/>
        </w:rPr>
        <w:t xml:space="preserve">     （3）</w:t>
      </w:r>
      <w:r w:rsidRPr="008E4B07">
        <w:rPr>
          <w:rFonts w:ascii="宋体" w:eastAsia="宋体" w:hAnsi="宋体" w:cs="宋体"/>
          <w:kern w:val="0"/>
          <w:szCs w:val="21"/>
        </w:rPr>
        <w:t>每项作品最高分不超过80分。</w:t>
      </w:r>
    </w:p>
    <w:p w:rsidR="008E4B07" w:rsidRPr="008E4B07" w:rsidRDefault="008E4B07" w:rsidP="008E4B07">
      <w:pPr>
        <w:widowControl/>
        <w:spacing w:line="360" w:lineRule="auto"/>
        <w:ind w:hanging="900"/>
        <w:rPr>
          <w:rFonts w:ascii="宋体" w:eastAsia="宋体" w:hAnsi="宋体" w:cs="宋体"/>
          <w:kern w:val="0"/>
          <w:szCs w:val="21"/>
        </w:rPr>
      </w:pPr>
      <w:r w:rsidRPr="008E4B07">
        <w:rPr>
          <w:rFonts w:ascii="宋体" w:eastAsia="宋体" w:hAnsi="宋体" w:cs="宋体" w:hint="eastAsia"/>
          <w:kern w:val="0"/>
          <w:szCs w:val="21"/>
        </w:rPr>
        <w:t xml:space="preserve">            （4</w:t>
      </w:r>
      <w:r w:rsidRPr="008E4B07">
        <w:rPr>
          <w:rFonts w:ascii="宋体" w:eastAsia="宋体" w:hAnsi="宋体" w:cs="宋体"/>
          <w:kern w:val="0"/>
          <w:szCs w:val="21"/>
        </w:rPr>
        <w:t>）</w:t>
      </w:r>
      <w:r w:rsidRPr="008E4B07">
        <w:rPr>
          <w:rFonts w:ascii="宋体" w:eastAsia="宋体" w:hAnsi="宋体" w:cs="宋体" w:hint="eastAsia"/>
          <w:kern w:val="0"/>
          <w:szCs w:val="21"/>
        </w:rPr>
        <w:t>成果</w:t>
      </w:r>
      <w:r w:rsidRPr="008E4B07">
        <w:rPr>
          <w:rFonts w:ascii="宋体" w:eastAsia="宋体" w:hAnsi="宋体" w:cs="宋体"/>
          <w:kern w:val="0"/>
          <w:szCs w:val="21"/>
        </w:rPr>
        <w:t>的出版</w:t>
      </w:r>
      <w:r w:rsidRPr="008E4B07">
        <w:rPr>
          <w:rFonts w:ascii="宋体" w:eastAsia="宋体" w:hAnsi="宋体" w:cs="宋体" w:hint="eastAsia"/>
          <w:kern w:val="0"/>
          <w:szCs w:val="21"/>
        </w:rPr>
        <w:t>时间</w:t>
      </w:r>
      <w:r w:rsidRPr="008E4B07">
        <w:rPr>
          <w:rFonts w:ascii="宋体" w:eastAsia="宋体" w:hAnsi="宋体" w:cs="宋体"/>
          <w:kern w:val="0"/>
          <w:szCs w:val="21"/>
        </w:rPr>
        <w:t>要求</w:t>
      </w:r>
      <w:r w:rsidRPr="008E4B07">
        <w:rPr>
          <w:rFonts w:ascii="宋体" w:eastAsia="宋体" w:hAnsi="宋体" w:cs="宋体" w:hint="eastAsia"/>
          <w:kern w:val="0"/>
          <w:szCs w:val="21"/>
        </w:rPr>
        <w:t>为本学年内，即上一年9月1日至本年8月31日。</w:t>
      </w:r>
    </w:p>
    <w:p w:rsidR="008E4B07" w:rsidRPr="008E4B07" w:rsidRDefault="008E4B07" w:rsidP="008E4B07">
      <w:pPr>
        <w:tabs>
          <w:tab w:val="left" w:pos="735"/>
        </w:tabs>
        <w:spacing w:line="360" w:lineRule="auto"/>
        <w:rPr>
          <w:rFonts w:ascii="宋体" w:eastAsia="宋体" w:hAnsi="宋体" w:cs="Times New Roman"/>
          <w:b/>
          <w:color w:val="000000"/>
          <w:sz w:val="24"/>
          <w:szCs w:val="24"/>
        </w:rPr>
      </w:pPr>
      <w:r w:rsidRPr="008E4B07">
        <w:rPr>
          <w:rFonts w:ascii="宋体" w:eastAsia="宋体" w:hAnsi="宋体" w:cs="Times New Roman" w:hint="eastAsia"/>
          <w:b/>
          <w:color w:val="000000"/>
          <w:sz w:val="24"/>
          <w:szCs w:val="24"/>
        </w:rPr>
        <w:t>4</w:t>
      </w:r>
      <w:r w:rsidRPr="008E4B07">
        <w:rPr>
          <w:rFonts w:ascii="宋体" w:eastAsia="宋体" w:hAnsi="宋体" w:cs="Times New Roman"/>
          <w:b/>
          <w:color w:val="000000"/>
          <w:sz w:val="24"/>
          <w:szCs w:val="24"/>
        </w:rPr>
        <w:t>.</w:t>
      </w:r>
      <w:r w:rsidRPr="008E4B07">
        <w:rPr>
          <w:rFonts w:ascii="宋体" w:eastAsia="宋体" w:hAnsi="宋体" w:cs="Times New Roman" w:hint="eastAsia"/>
          <w:b/>
          <w:color w:val="000000"/>
          <w:sz w:val="24"/>
          <w:szCs w:val="24"/>
        </w:rPr>
        <w:t>主持或者参加课题</w:t>
      </w:r>
    </w:p>
    <w:tbl>
      <w:tblPr>
        <w:tblpPr w:leftFromText="180" w:rightFromText="180" w:vertAnchor="text" w:horzAnchor="margin" w:tblpY="206"/>
        <w:tblW w:w="83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2693"/>
        <w:gridCol w:w="3686"/>
      </w:tblGrid>
      <w:tr w:rsidR="008E4B07" w:rsidRPr="008E4B07" w:rsidTr="001827E9">
        <w:tc>
          <w:tcPr>
            <w:tcW w:w="4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科研项目</w:t>
            </w: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分值</w:t>
            </w:r>
          </w:p>
        </w:tc>
      </w:tr>
      <w:tr w:rsidR="008E4B07" w:rsidRPr="008E4B07" w:rsidTr="001827E9">
        <w:tc>
          <w:tcPr>
            <w:tcW w:w="199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主持</w:t>
            </w: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ind w:firstLineChars="650" w:firstLine="15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</w:t>
            </w:r>
          </w:p>
        </w:tc>
      </w:tr>
      <w:tr w:rsidR="008E4B07" w:rsidRPr="008E4B07" w:rsidTr="001827E9">
        <w:tc>
          <w:tcPr>
            <w:tcW w:w="19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参与(前五)</w:t>
            </w: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</w:tr>
      <w:tr w:rsidR="008E4B07" w:rsidRPr="008E4B07" w:rsidTr="001827E9">
        <w:tc>
          <w:tcPr>
            <w:tcW w:w="19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省部级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主持</w:t>
            </w: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</w:tr>
      <w:tr w:rsidR="008E4B07" w:rsidRPr="008E4B07" w:rsidTr="001827E9">
        <w:tc>
          <w:tcPr>
            <w:tcW w:w="19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参与（前五）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</w:tr>
      <w:tr w:rsidR="008E4B07" w:rsidRPr="008E4B07" w:rsidTr="001827E9">
        <w:tc>
          <w:tcPr>
            <w:tcW w:w="199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厅局级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主持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</w:tr>
      <w:tr w:rsidR="008E4B07" w:rsidRPr="008E4B07" w:rsidTr="001827E9">
        <w:tc>
          <w:tcPr>
            <w:tcW w:w="199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参与 （前五）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8E4B07" w:rsidRPr="008E4B07" w:rsidTr="001827E9">
        <w:trPr>
          <w:trHeight w:val="473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8E4B07" w:rsidRPr="008E4B07" w:rsidTr="001827E9">
        <w:trPr>
          <w:trHeight w:val="472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参与（前五）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07" w:rsidRPr="008E4B07" w:rsidRDefault="008E4B07" w:rsidP="008E4B07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</w:tr>
    </w:tbl>
    <w:p w:rsidR="008E4B07" w:rsidRPr="008E4B07" w:rsidRDefault="008E4B07" w:rsidP="008E4B07">
      <w:pPr>
        <w:tabs>
          <w:tab w:val="left" w:pos="735"/>
        </w:tabs>
        <w:spacing w:line="360" w:lineRule="auto"/>
        <w:rPr>
          <w:rFonts w:ascii="宋体" w:eastAsia="宋体" w:hAnsi="宋体" w:cs="Times New Roman"/>
          <w:color w:val="000000"/>
          <w:szCs w:val="21"/>
        </w:rPr>
      </w:pPr>
      <w:r w:rsidRPr="008E4B07">
        <w:rPr>
          <w:rFonts w:ascii="宋体" w:eastAsia="宋体" w:hAnsi="宋体" w:cs="Times New Roman" w:hint="eastAsia"/>
          <w:b/>
          <w:color w:val="000000"/>
          <w:sz w:val="24"/>
          <w:szCs w:val="24"/>
        </w:rPr>
        <w:t>注：</w:t>
      </w:r>
      <w:r w:rsidRPr="008E4B07">
        <w:rPr>
          <w:rFonts w:ascii="宋体" w:eastAsia="宋体" w:hAnsi="宋体" w:cs="Times New Roman" w:hint="eastAsia"/>
          <w:color w:val="000000"/>
          <w:szCs w:val="21"/>
        </w:rPr>
        <w:t>（1）国家级、省部级、厅局级科研项目的认定，以浙江大学社会科学研究院规定的标准进行认定。</w:t>
      </w:r>
    </w:p>
    <w:p w:rsidR="008E4B07" w:rsidRPr="008E4B07" w:rsidRDefault="008E4B07" w:rsidP="008E4B07">
      <w:pPr>
        <w:tabs>
          <w:tab w:val="left" w:pos="735"/>
        </w:tabs>
        <w:spacing w:line="360" w:lineRule="auto"/>
        <w:ind w:firstLineChars="150" w:firstLine="315"/>
        <w:rPr>
          <w:rFonts w:ascii="宋体" w:eastAsia="宋体" w:hAnsi="宋体" w:cs="宋体"/>
          <w:kern w:val="0"/>
          <w:szCs w:val="21"/>
        </w:rPr>
      </w:pPr>
      <w:r w:rsidRPr="008E4B07">
        <w:rPr>
          <w:rFonts w:ascii="宋体" w:eastAsia="宋体" w:hAnsi="宋体" w:cs="Times New Roman" w:hint="eastAsia"/>
          <w:color w:val="000000"/>
          <w:szCs w:val="21"/>
        </w:rPr>
        <w:t>（2）主持或参与课题应在本学年有效时间段内，即</w:t>
      </w:r>
      <w:r w:rsidRPr="008E4B07">
        <w:rPr>
          <w:rFonts w:ascii="宋体" w:eastAsia="宋体" w:hAnsi="宋体" w:cs="宋体" w:hint="eastAsia"/>
          <w:kern w:val="0"/>
          <w:szCs w:val="21"/>
        </w:rPr>
        <w:t>上一年9月1日</w:t>
      </w:r>
      <w:r w:rsidRPr="008E4B07">
        <w:rPr>
          <w:rFonts w:ascii="宋体" w:eastAsia="宋体" w:hAnsi="宋体" w:cs="宋体"/>
          <w:kern w:val="0"/>
          <w:szCs w:val="21"/>
        </w:rPr>
        <w:t>至本年</w:t>
      </w:r>
      <w:r w:rsidRPr="008E4B07">
        <w:rPr>
          <w:rFonts w:ascii="宋体" w:eastAsia="宋体" w:hAnsi="宋体" w:cs="宋体" w:hint="eastAsia"/>
          <w:kern w:val="0"/>
          <w:szCs w:val="21"/>
        </w:rPr>
        <w:t>8月31日已结题。</w:t>
      </w:r>
    </w:p>
    <w:p w:rsidR="008E4B07" w:rsidRPr="008E4B07" w:rsidRDefault="008E4B07" w:rsidP="008E4B07">
      <w:pPr>
        <w:tabs>
          <w:tab w:val="left" w:pos="735"/>
        </w:tabs>
        <w:spacing w:line="360" w:lineRule="auto"/>
        <w:ind w:firstLineChars="50" w:firstLine="105"/>
        <w:rPr>
          <w:rFonts w:ascii="宋体" w:eastAsia="宋体" w:hAnsi="宋体" w:cs="宋体"/>
          <w:kern w:val="0"/>
          <w:szCs w:val="21"/>
        </w:rPr>
      </w:pPr>
      <w:r w:rsidRPr="008E4B07">
        <w:rPr>
          <w:rFonts w:ascii="宋体" w:eastAsia="宋体" w:hAnsi="宋体" w:cs="宋体" w:hint="eastAsia"/>
          <w:kern w:val="0"/>
          <w:szCs w:val="21"/>
        </w:rPr>
        <w:lastRenderedPageBreak/>
        <w:t xml:space="preserve">  （3）结题所形成的成果，如果是项目结题的必要条件，则就高计。</w:t>
      </w:r>
    </w:p>
    <w:p w:rsidR="008E4B07" w:rsidRPr="008E4B07" w:rsidRDefault="008E4B07" w:rsidP="008E4B07">
      <w:pPr>
        <w:widowControl/>
        <w:spacing w:line="360" w:lineRule="auto"/>
        <w:ind w:firstLineChars="150" w:firstLine="315"/>
        <w:rPr>
          <w:rFonts w:ascii="宋体" w:eastAsia="宋体" w:hAnsi="宋体" w:cs="宋体"/>
          <w:kern w:val="0"/>
          <w:szCs w:val="21"/>
        </w:rPr>
      </w:pPr>
      <w:r w:rsidRPr="008E4B07">
        <w:rPr>
          <w:rFonts w:ascii="宋体" w:eastAsia="宋体" w:hAnsi="宋体" w:cs="宋体" w:hint="eastAsia"/>
          <w:kern w:val="0"/>
          <w:szCs w:val="21"/>
        </w:rPr>
        <w:t>（4）</w:t>
      </w:r>
      <w:proofErr w:type="gramStart"/>
      <w:r w:rsidRPr="008E4B07">
        <w:rPr>
          <w:rFonts w:ascii="宋体" w:eastAsia="宋体" w:hAnsi="宋体" w:cs="宋体" w:hint="eastAsia"/>
          <w:kern w:val="0"/>
          <w:szCs w:val="21"/>
        </w:rPr>
        <w:t>若主持</w:t>
      </w:r>
      <w:proofErr w:type="gramEnd"/>
      <w:r w:rsidRPr="008E4B07">
        <w:rPr>
          <w:rFonts w:ascii="宋体" w:eastAsia="宋体" w:hAnsi="宋体" w:cs="宋体" w:hint="eastAsia"/>
          <w:kern w:val="0"/>
          <w:szCs w:val="21"/>
        </w:rPr>
        <w:t>或参加项目有法学院导师的，</w:t>
      </w:r>
      <w:r w:rsidRPr="008E4B07">
        <w:rPr>
          <w:rFonts w:ascii="宋体" w:eastAsia="宋体" w:hAnsi="宋体" w:cs="宋体"/>
          <w:kern w:val="0"/>
          <w:szCs w:val="21"/>
        </w:rPr>
        <w:t>可将</w:t>
      </w:r>
      <w:r w:rsidRPr="008E4B07">
        <w:rPr>
          <w:rFonts w:ascii="宋体" w:eastAsia="宋体" w:hAnsi="宋体" w:cs="宋体" w:hint="eastAsia"/>
          <w:kern w:val="0"/>
          <w:szCs w:val="21"/>
        </w:rPr>
        <w:t>导师</w:t>
      </w:r>
      <w:r w:rsidRPr="008E4B07">
        <w:rPr>
          <w:rFonts w:ascii="宋体" w:eastAsia="宋体" w:hAnsi="宋体" w:cs="宋体"/>
          <w:kern w:val="0"/>
          <w:szCs w:val="21"/>
        </w:rPr>
        <w:t>排除后</w:t>
      </w:r>
      <w:r w:rsidRPr="008E4B07">
        <w:rPr>
          <w:rFonts w:ascii="宋体" w:eastAsia="宋体" w:hAnsi="宋体" w:cs="宋体" w:hint="eastAsia"/>
          <w:kern w:val="0"/>
          <w:szCs w:val="21"/>
        </w:rPr>
        <w:t>进行</w:t>
      </w:r>
      <w:r w:rsidRPr="008E4B07">
        <w:rPr>
          <w:rFonts w:ascii="宋体" w:eastAsia="宋体" w:hAnsi="宋体" w:cs="宋体"/>
          <w:kern w:val="0"/>
          <w:szCs w:val="21"/>
        </w:rPr>
        <w:t>排名</w:t>
      </w:r>
      <w:r w:rsidRPr="008E4B07">
        <w:rPr>
          <w:rFonts w:ascii="宋体" w:eastAsia="宋体" w:hAnsi="宋体" w:cs="宋体" w:hint="eastAsia"/>
          <w:kern w:val="0"/>
          <w:szCs w:val="21"/>
        </w:rPr>
        <w:t>。第一参与人按上述</w:t>
      </w:r>
      <w:r w:rsidRPr="008E4B07">
        <w:rPr>
          <w:rFonts w:ascii="宋体" w:eastAsia="宋体" w:hAnsi="宋体" w:cs="宋体"/>
          <w:kern w:val="0"/>
          <w:szCs w:val="21"/>
        </w:rPr>
        <w:t>系数计算</w:t>
      </w:r>
      <w:r w:rsidRPr="008E4B07">
        <w:rPr>
          <w:rFonts w:ascii="宋体" w:eastAsia="宋体" w:hAnsi="宋体" w:cs="宋体" w:hint="eastAsia"/>
          <w:kern w:val="0"/>
          <w:szCs w:val="21"/>
        </w:rPr>
        <w:t>的</w:t>
      </w:r>
      <w:r w:rsidRPr="008E4B07">
        <w:rPr>
          <w:rFonts w:ascii="宋体" w:eastAsia="宋体" w:hAnsi="宋体" w:cs="宋体"/>
          <w:kern w:val="0"/>
          <w:szCs w:val="21"/>
        </w:rPr>
        <w:t>分值乘以</w:t>
      </w:r>
      <w:r w:rsidRPr="008E4B07">
        <w:rPr>
          <w:rFonts w:ascii="宋体" w:eastAsia="宋体" w:hAnsi="宋体" w:cs="宋体" w:hint="eastAsia"/>
          <w:kern w:val="0"/>
          <w:szCs w:val="21"/>
        </w:rPr>
        <w:t>0.7，第二参与人</w:t>
      </w:r>
      <w:r w:rsidRPr="008E4B07">
        <w:rPr>
          <w:rFonts w:ascii="宋体" w:eastAsia="宋体" w:hAnsi="宋体" w:cs="宋体"/>
          <w:kern w:val="0"/>
          <w:szCs w:val="21"/>
        </w:rPr>
        <w:t>系数计算</w:t>
      </w:r>
      <w:r w:rsidRPr="008E4B07">
        <w:rPr>
          <w:rFonts w:ascii="宋体" w:eastAsia="宋体" w:hAnsi="宋体" w:cs="宋体" w:hint="eastAsia"/>
          <w:kern w:val="0"/>
          <w:szCs w:val="21"/>
        </w:rPr>
        <w:t>的</w:t>
      </w:r>
      <w:r w:rsidRPr="008E4B07">
        <w:rPr>
          <w:rFonts w:ascii="宋体" w:eastAsia="宋体" w:hAnsi="宋体" w:cs="宋体"/>
          <w:kern w:val="0"/>
          <w:szCs w:val="21"/>
        </w:rPr>
        <w:t>分值乘以</w:t>
      </w:r>
      <w:r w:rsidRPr="008E4B07">
        <w:rPr>
          <w:rFonts w:ascii="宋体" w:eastAsia="宋体" w:hAnsi="宋体" w:cs="宋体" w:hint="eastAsia"/>
          <w:kern w:val="0"/>
          <w:szCs w:val="21"/>
        </w:rPr>
        <w:t>0.6，第三参与人</w:t>
      </w:r>
      <w:r w:rsidRPr="008E4B07">
        <w:rPr>
          <w:rFonts w:ascii="宋体" w:eastAsia="宋体" w:hAnsi="宋体" w:cs="宋体"/>
          <w:kern w:val="0"/>
          <w:szCs w:val="21"/>
        </w:rPr>
        <w:t>系数计算</w:t>
      </w:r>
      <w:r w:rsidRPr="008E4B07">
        <w:rPr>
          <w:rFonts w:ascii="宋体" w:eastAsia="宋体" w:hAnsi="宋体" w:cs="宋体" w:hint="eastAsia"/>
          <w:kern w:val="0"/>
          <w:szCs w:val="21"/>
        </w:rPr>
        <w:t>的</w:t>
      </w:r>
      <w:r w:rsidRPr="008E4B07">
        <w:rPr>
          <w:rFonts w:ascii="宋体" w:eastAsia="宋体" w:hAnsi="宋体" w:cs="宋体"/>
          <w:kern w:val="0"/>
          <w:szCs w:val="21"/>
        </w:rPr>
        <w:t>分值乘以</w:t>
      </w:r>
      <w:r w:rsidRPr="008E4B07">
        <w:rPr>
          <w:rFonts w:ascii="宋体" w:eastAsia="宋体" w:hAnsi="宋体" w:cs="宋体" w:hint="eastAsia"/>
          <w:kern w:val="0"/>
          <w:szCs w:val="21"/>
        </w:rPr>
        <w:t>0.5，第四参与人</w:t>
      </w:r>
      <w:r w:rsidRPr="008E4B07">
        <w:rPr>
          <w:rFonts w:ascii="宋体" w:eastAsia="宋体" w:hAnsi="宋体" w:cs="宋体"/>
          <w:kern w:val="0"/>
          <w:szCs w:val="21"/>
        </w:rPr>
        <w:t>系数计算</w:t>
      </w:r>
      <w:r w:rsidRPr="008E4B07">
        <w:rPr>
          <w:rFonts w:ascii="宋体" w:eastAsia="宋体" w:hAnsi="宋体" w:cs="宋体" w:hint="eastAsia"/>
          <w:kern w:val="0"/>
          <w:szCs w:val="21"/>
        </w:rPr>
        <w:t>的</w:t>
      </w:r>
      <w:r w:rsidRPr="008E4B07">
        <w:rPr>
          <w:rFonts w:ascii="宋体" w:eastAsia="宋体" w:hAnsi="宋体" w:cs="宋体"/>
          <w:kern w:val="0"/>
          <w:szCs w:val="21"/>
        </w:rPr>
        <w:t>分值乘以</w:t>
      </w:r>
      <w:r w:rsidRPr="008E4B07">
        <w:rPr>
          <w:rFonts w:ascii="宋体" w:eastAsia="宋体" w:hAnsi="宋体" w:cs="宋体" w:hint="eastAsia"/>
          <w:kern w:val="0"/>
          <w:szCs w:val="21"/>
        </w:rPr>
        <w:t>0.4，第五参与人</w:t>
      </w:r>
      <w:r w:rsidRPr="008E4B07">
        <w:rPr>
          <w:rFonts w:ascii="宋体" w:eastAsia="宋体" w:hAnsi="宋体" w:cs="宋体"/>
          <w:kern w:val="0"/>
          <w:szCs w:val="21"/>
        </w:rPr>
        <w:t>系数计算</w:t>
      </w:r>
      <w:r w:rsidRPr="008E4B07">
        <w:rPr>
          <w:rFonts w:ascii="宋体" w:eastAsia="宋体" w:hAnsi="宋体" w:cs="宋体" w:hint="eastAsia"/>
          <w:kern w:val="0"/>
          <w:szCs w:val="21"/>
        </w:rPr>
        <w:t>的</w:t>
      </w:r>
      <w:r w:rsidRPr="008E4B07">
        <w:rPr>
          <w:rFonts w:ascii="宋体" w:eastAsia="宋体" w:hAnsi="宋体" w:cs="宋体"/>
          <w:kern w:val="0"/>
          <w:szCs w:val="21"/>
        </w:rPr>
        <w:t>分值乘以</w:t>
      </w:r>
      <w:r w:rsidRPr="008E4B07">
        <w:rPr>
          <w:rFonts w:ascii="宋体" w:eastAsia="宋体" w:hAnsi="宋体" w:cs="宋体" w:hint="eastAsia"/>
          <w:kern w:val="0"/>
          <w:szCs w:val="21"/>
        </w:rPr>
        <w:t>0.3。</w:t>
      </w:r>
      <w:proofErr w:type="gramStart"/>
      <w:r w:rsidRPr="008E4B07">
        <w:rPr>
          <w:rFonts w:ascii="宋体" w:eastAsia="宋体" w:hAnsi="宋体" w:cs="宋体" w:hint="eastAsia"/>
          <w:kern w:val="0"/>
          <w:szCs w:val="21"/>
        </w:rPr>
        <w:t>若主持</w:t>
      </w:r>
      <w:proofErr w:type="gramEnd"/>
      <w:r w:rsidRPr="008E4B07">
        <w:rPr>
          <w:rFonts w:ascii="宋体" w:eastAsia="宋体" w:hAnsi="宋体" w:cs="宋体" w:hint="eastAsia"/>
          <w:kern w:val="0"/>
          <w:szCs w:val="21"/>
        </w:rPr>
        <w:t>项目的为非法学院的本校老师，可将老师排除后进行排名，按上述系数计算的分值乘以0.6，第二参与人</w:t>
      </w:r>
      <w:r w:rsidRPr="008E4B07">
        <w:rPr>
          <w:rFonts w:ascii="宋体" w:eastAsia="宋体" w:hAnsi="宋体" w:cs="宋体"/>
          <w:kern w:val="0"/>
          <w:szCs w:val="21"/>
        </w:rPr>
        <w:t>系数计算</w:t>
      </w:r>
      <w:r w:rsidRPr="008E4B07">
        <w:rPr>
          <w:rFonts w:ascii="宋体" w:eastAsia="宋体" w:hAnsi="宋体" w:cs="宋体" w:hint="eastAsia"/>
          <w:kern w:val="0"/>
          <w:szCs w:val="21"/>
        </w:rPr>
        <w:t>的</w:t>
      </w:r>
      <w:r w:rsidRPr="008E4B07">
        <w:rPr>
          <w:rFonts w:ascii="宋体" w:eastAsia="宋体" w:hAnsi="宋体" w:cs="宋体"/>
          <w:kern w:val="0"/>
          <w:szCs w:val="21"/>
        </w:rPr>
        <w:t>分值乘以</w:t>
      </w:r>
      <w:r w:rsidRPr="008E4B07">
        <w:rPr>
          <w:rFonts w:ascii="宋体" w:eastAsia="宋体" w:hAnsi="宋体" w:cs="宋体" w:hint="eastAsia"/>
          <w:kern w:val="0"/>
          <w:szCs w:val="21"/>
        </w:rPr>
        <w:t>05，第三参与人</w:t>
      </w:r>
      <w:r w:rsidRPr="008E4B07">
        <w:rPr>
          <w:rFonts w:ascii="宋体" w:eastAsia="宋体" w:hAnsi="宋体" w:cs="宋体"/>
          <w:kern w:val="0"/>
          <w:szCs w:val="21"/>
        </w:rPr>
        <w:t>系数计算</w:t>
      </w:r>
      <w:r w:rsidRPr="008E4B07">
        <w:rPr>
          <w:rFonts w:ascii="宋体" w:eastAsia="宋体" w:hAnsi="宋体" w:cs="宋体" w:hint="eastAsia"/>
          <w:kern w:val="0"/>
          <w:szCs w:val="21"/>
        </w:rPr>
        <w:t>的</w:t>
      </w:r>
      <w:r w:rsidRPr="008E4B07">
        <w:rPr>
          <w:rFonts w:ascii="宋体" w:eastAsia="宋体" w:hAnsi="宋体" w:cs="宋体"/>
          <w:kern w:val="0"/>
          <w:szCs w:val="21"/>
        </w:rPr>
        <w:t>分值乘以</w:t>
      </w:r>
      <w:r w:rsidRPr="008E4B07">
        <w:rPr>
          <w:rFonts w:ascii="宋体" w:eastAsia="宋体" w:hAnsi="宋体" w:cs="宋体" w:hint="eastAsia"/>
          <w:kern w:val="0"/>
          <w:szCs w:val="21"/>
        </w:rPr>
        <w:t>0.4，第四参与人</w:t>
      </w:r>
      <w:r w:rsidRPr="008E4B07">
        <w:rPr>
          <w:rFonts w:ascii="宋体" w:eastAsia="宋体" w:hAnsi="宋体" w:cs="宋体"/>
          <w:kern w:val="0"/>
          <w:szCs w:val="21"/>
        </w:rPr>
        <w:t>系数计算</w:t>
      </w:r>
      <w:r w:rsidRPr="008E4B07">
        <w:rPr>
          <w:rFonts w:ascii="宋体" w:eastAsia="宋体" w:hAnsi="宋体" w:cs="宋体" w:hint="eastAsia"/>
          <w:kern w:val="0"/>
          <w:szCs w:val="21"/>
        </w:rPr>
        <w:t>的</w:t>
      </w:r>
      <w:r w:rsidRPr="008E4B07">
        <w:rPr>
          <w:rFonts w:ascii="宋体" w:eastAsia="宋体" w:hAnsi="宋体" w:cs="宋体"/>
          <w:kern w:val="0"/>
          <w:szCs w:val="21"/>
        </w:rPr>
        <w:t>分值乘以</w:t>
      </w:r>
      <w:r w:rsidRPr="008E4B07">
        <w:rPr>
          <w:rFonts w:ascii="宋体" w:eastAsia="宋体" w:hAnsi="宋体" w:cs="宋体" w:hint="eastAsia"/>
          <w:kern w:val="0"/>
          <w:szCs w:val="21"/>
        </w:rPr>
        <w:t>0.3，第五参与人</w:t>
      </w:r>
      <w:r w:rsidRPr="008E4B07">
        <w:rPr>
          <w:rFonts w:ascii="宋体" w:eastAsia="宋体" w:hAnsi="宋体" w:cs="宋体"/>
          <w:kern w:val="0"/>
          <w:szCs w:val="21"/>
        </w:rPr>
        <w:t>系数计算</w:t>
      </w:r>
      <w:r w:rsidRPr="008E4B07">
        <w:rPr>
          <w:rFonts w:ascii="宋体" w:eastAsia="宋体" w:hAnsi="宋体" w:cs="宋体" w:hint="eastAsia"/>
          <w:kern w:val="0"/>
          <w:szCs w:val="21"/>
        </w:rPr>
        <w:t>的</w:t>
      </w:r>
      <w:r w:rsidRPr="008E4B07">
        <w:rPr>
          <w:rFonts w:ascii="宋体" w:eastAsia="宋体" w:hAnsi="宋体" w:cs="宋体"/>
          <w:kern w:val="0"/>
          <w:szCs w:val="21"/>
        </w:rPr>
        <w:t>分值乘以</w:t>
      </w:r>
      <w:r w:rsidRPr="008E4B07">
        <w:rPr>
          <w:rFonts w:ascii="宋体" w:eastAsia="宋体" w:hAnsi="宋体" w:cs="宋体" w:hint="eastAsia"/>
          <w:kern w:val="0"/>
          <w:szCs w:val="21"/>
        </w:rPr>
        <w:t>0.2。</w:t>
      </w:r>
      <w:proofErr w:type="gramStart"/>
      <w:r w:rsidRPr="008E4B07">
        <w:rPr>
          <w:rFonts w:ascii="宋体" w:eastAsia="宋体" w:hAnsi="宋体" w:cs="宋体" w:hint="eastAsia"/>
          <w:kern w:val="0"/>
          <w:szCs w:val="21"/>
        </w:rPr>
        <w:t>若主持</w:t>
      </w:r>
      <w:proofErr w:type="gramEnd"/>
      <w:r w:rsidRPr="008E4B07">
        <w:rPr>
          <w:rFonts w:ascii="宋体" w:eastAsia="宋体" w:hAnsi="宋体" w:cs="宋体" w:hint="eastAsia"/>
          <w:kern w:val="0"/>
          <w:szCs w:val="21"/>
        </w:rPr>
        <w:t>项目的非</w:t>
      </w:r>
      <w:proofErr w:type="gramStart"/>
      <w:r w:rsidRPr="008E4B07">
        <w:rPr>
          <w:rFonts w:ascii="宋体" w:eastAsia="宋体" w:hAnsi="宋体" w:cs="宋体" w:hint="eastAsia"/>
          <w:kern w:val="0"/>
          <w:szCs w:val="21"/>
        </w:rPr>
        <w:t>本校且</w:t>
      </w:r>
      <w:proofErr w:type="gramEnd"/>
      <w:r w:rsidRPr="008E4B07">
        <w:rPr>
          <w:rFonts w:ascii="宋体" w:eastAsia="宋体" w:hAnsi="宋体" w:cs="宋体" w:hint="eastAsia"/>
          <w:kern w:val="0"/>
          <w:szCs w:val="21"/>
        </w:rPr>
        <w:t>为第一作者，则第一参与人按上述</w:t>
      </w:r>
      <w:r w:rsidRPr="008E4B07">
        <w:rPr>
          <w:rFonts w:ascii="宋体" w:eastAsia="宋体" w:hAnsi="宋体" w:cs="宋体"/>
          <w:kern w:val="0"/>
          <w:szCs w:val="21"/>
        </w:rPr>
        <w:t>系数计算</w:t>
      </w:r>
      <w:r w:rsidRPr="008E4B07">
        <w:rPr>
          <w:rFonts w:ascii="宋体" w:eastAsia="宋体" w:hAnsi="宋体" w:cs="宋体" w:hint="eastAsia"/>
          <w:kern w:val="0"/>
          <w:szCs w:val="21"/>
        </w:rPr>
        <w:t>的</w:t>
      </w:r>
      <w:r w:rsidRPr="008E4B07">
        <w:rPr>
          <w:rFonts w:ascii="宋体" w:eastAsia="宋体" w:hAnsi="宋体" w:cs="宋体"/>
          <w:kern w:val="0"/>
          <w:szCs w:val="21"/>
        </w:rPr>
        <w:t>分值乘以</w:t>
      </w:r>
      <w:r w:rsidRPr="008E4B07">
        <w:rPr>
          <w:rFonts w:ascii="宋体" w:eastAsia="宋体" w:hAnsi="宋体" w:cs="宋体" w:hint="eastAsia"/>
          <w:kern w:val="0"/>
          <w:szCs w:val="21"/>
        </w:rPr>
        <w:t>0.5，以，第二参与人</w:t>
      </w:r>
      <w:r w:rsidRPr="008E4B07">
        <w:rPr>
          <w:rFonts w:ascii="宋体" w:eastAsia="宋体" w:hAnsi="宋体" w:cs="宋体"/>
          <w:kern w:val="0"/>
          <w:szCs w:val="21"/>
        </w:rPr>
        <w:t>系数计算</w:t>
      </w:r>
      <w:r w:rsidRPr="008E4B07">
        <w:rPr>
          <w:rFonts w:ascii="宋体" w:eastAsia="宋体" w:hAnsi="宋体" w:cs="宋体" w:hint="eastAsia"/>
          <w:kern w:val="0"/>
          <w:szCs w:val="21"/>
        </w:rPr>
        <w:t>的</w:t>
      </w:r>
      <w:r w:rsidRPr="008E4B07">
        <w:rPr>
          <w:rFonts w:ascii="宋体" w:eastAsia="宋体" w:hAnsi="宋体" w:cs="宋体"/>
          <w:kern w:val="0"/>
          <w:szCs w:val="21"/>
        </w:rPr>
        <w:t>分值乘以</w:t>
      </w:r>
      <w:r w:rsidRPr="008E4B07">
        <w:rPr>
          <w:rFonts w:ascii="宋体" w:eastAsia="宋体" w:hAnsi="宋体" w:cs="宋体" w:hint="eastAsia"/>
          <w:kern w:val="0"/>
          <w:szCs w:val="21"/>
        </w:rPr>
        <w:t>0.4，第三参与人</w:t>
      </w:r>
      <w:r w:rsidRPr="008E4B07">
        <w:rPr>
          <w:rFonts w:ascii="宋体" w:eastAsia="宋体" w:hAnsi="宋体" w:cs="宋体"/>
          <w:kern w:val="0"/>
          <w:szCs w:val="21"/>
        </w:rPr>
        <w:t>系数计算</w:t>
      </w:r>
      <w:r w:rsidRPr="008E4B07">
        <w:rPr>
          <w:rFonts w:ascii="宋体" w:eastAsia="宋体" w:hAnsi="宋体" w:cs="宋体" w:hint="eastAsia"/>
          <w:kern w:val="0"/>
          <w:szCs w:val="21"/>
        </w:rPr>
        <w:t>的</w:t>
      </w:r>
      <w:r w:rsidRPr="008E4B07">
        <w:rPr>
          <w:rFonts w:ascii="宋体" w:eastAsia="宋体" w:hAnsi="宋体" w:cs="宋体"/>
          <w:kern w:val="0"/>
          <w:szCs w:val="21"/>
        </w:rPr>
        <w:t>分值乘以</w:t>
      </w:r>
      <w:r w:rsidRPr="008E4B07">
        <w:rPr>
          <w:rFonts w:ascii="宋体" w:eastAsia="宋体" w:hAnsi="宋体" w:cs="宋体" w:hint="eastAsia"/>
          <w:kern w:val="0"/>
          <w:szCs w:val="21"/>
        </w:rPr>
        <w:t>0.3，第四参与人</w:t>
      </w:r>
      <w:r w:rsidRPr="008E4B07">
        <w:rPr>
          <w:rFonts w:ascii="宋体" w:eastAsia="宋体" w:hAnsi="宋体" w:cs="宋体"/>
          <w:kern w:val="0"/>
          <w:szCs w:val="21"/>
        </w:rPr>
        <w:t>系数计算</w:t>
      </w:r>
      <w:r w:rsidRPr="008E4B07">
        <w:rPr>
          <w:rFonts w:ascii="宋体" w:eastAsia="宋体" w:hAnsi="宋体" w:cs="宋体" w:hint="eastAsia"/>
          <w:kern w:val="0"/>
          <w:szCs w:val="21"/>
        </w:rPr>
        <w:t>的</w:t>
      </w:r>
      <w:r w:rsidRPr="008E4B07">
        <w:rPr>
          <w:rFonts w:ascii="宋体" w:eastAsia="宋体" w:hAnsi="宋体" w:cs="宋体"/>
          <w:kern w:val="0"/>
          <w:szCs w:val="21"/>
        </w:rPr>
        <w:t>分值乘以</w:t>
      </w:r>
      <w:r w:rsidRPr="008E4B07">
        <w:rPr>
          <w:rFonts w:ascii="宋体" w:eastAsia="宋体" w:hAnsi="宋体" w:cs="宋体" w:hint="eastAsia"/>
          <w:kern w:val="0"/>
          <w:szCs w:val="21"/>
        </w:rPr>
        <w:t>0.2，第五参与人</w:t>
      </w:r>
      <w:r w:rsidRPr="008E4B07">
        <w:rPr>
          <w:rFonts w:ascii="宋体" w:eastAsia="宋体" w:hAnsi="宋体" w:cs="宋体"/>
          <w:kern w:val="0"/>
          <w:szCs w:val="21"/>
        </w:rPr>
        <w:t>系数计算</w:t>
      </w:r>
      <w:r w:rsidRPr="008E4B07">
        <w:rPr>
          <w:rFonts w:ascii="宋体" w:eastAsia="宋体" w:hAnsi="宋体" w:cs="宋体" w:hint="eastAsia"/>
          <w:kern w:val="0"/>
          <w:szCs w:val="21"/>
        </w:rPr>
        <w:t>的</w:t>
      </w:r>
      <w:r w:rsidRPr="008E4B07">
        <w:rPr>
          <w:rFonts w:ascii="宋体" w:eastAsia="宋体" w:hAnsi="宋体" w:cs="宋体"/>
          <w:kern w:val="0"/>
          <w:szCs w:val="21"/>
        </w:rPr>
        <w:t>分值乘以</w:t>
      </w:r>
      <w:r w:rsidRPr="008E4B07">
        <w:rPr>
          <w:rFonts w:ascii="宋体" w:eastAsia="宋体" w:hAnsi="宋体" w:cs="宋体" w:hint="eastAsia"/>
          <w:kern w:val="0"/>
          <w:szCs w:val="21"/>
        </w:rPr>
        <w:t>0.1。</w:t>
      </w:r>
    </w:p>
    <w:p w:rsidR="008E4B07" w:rsidRPr="008E4B07" w:rsidRDefault="008E4B07" w:rsidP="008E4B07">
      <w:pPr>
        <w:tabs>
          <w:tab w:val="left" w:pos="735"/>
        </w:tabs>
        <w:spacing w:line="360" w:lineRule="auto"/>
        <w:ind w:firstLineChars="99" w:firstLine="239"/>
        <w:rPr>
          <w:rFonts w:ascii="宋体" w:eastAsia="宋体" w:hAnsi="宋体" w:cs="Times New Roman"/>
          <w:b/>
          <w:color w:val="000000"/>
          <w:sz w:val="24"/>
          <w:szCs w:val="24"/>
        </w:rPr>
      </w:pPr>
      <w:r w:rsidRPr="008E4B07">
        <w:rPr>
          <w:rFonts w:ascii="宋体" w:eastAsia="宋体" w:hAnsi="宋体" w:cs="Times New Roman" w:hint="eastAsia"/>
          <w:b/>
          <w:color w:val="000000"/>
          <w:sz w:val="24"/>
          <w:szCs w:val="24"/>
        </w:rPr>
        <w:t>5.科研、论文等学术获奖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1665"/>
        <w:gridCol w:w="1559"/>
        <w:gridCol w:w="1701"/>
        <w:gridCol w:w="2127"/>
      </w:tblGrid>
      <w:tr w:rsidR="008E4B07" w:rsidRPr="008E4B07" w:rsidTr="001827E9"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获</w:t>
            </w: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奖级别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特等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二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三</w:t>
            </w:r>
          </w:p>
        </w:tc>
      </w:tr>
      <w:tr w:rsidR="008E4B07" w:rsidRPr="008E4B07" w:rsidTr="001827E9"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全国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</w:tr>
      <w:tr w:rsidR="008E4B07" w:rsidRPr="008E4B07" w:rsidTr="001827E9"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省</w:t>
            </w: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部</w:t>
            </w: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级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</w:tr>
      <w:tr w:rsidR="008E4B07" w:rsidRPr="008E4B07" w:rsidTr="001827E9"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厅局级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8E4B07" w:rsidRPr="008E4B07" w:rsidTr="001827E9"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其它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</w:tbl>
    <w:p w:rsidR="008E4B07" w:rsidRPr="008E4B07" w:rsidRDefault="008E4B07" w:rsidP="008E4B07">
      <w:pPr>
        <w:spacing w:line="360" w:lineRule="auto"/>
        <w:rPr>
          <w:rFonts w:ascii="宋体" w:eastAsia="宋体" w:hAnsi="宋体" w:cs="Times New Roman"/>
          <w:color w:val="000000"/>
          <w:szCs w:val="21"/>
        </w:rPr>
      </w:pPr>
      <w:r w:rsidRPr="008E4B07">
        <w:rPr>
          <w:rFonts w:ascii="宋体" w:eastAsia="宋体" w:hAnsi="宋体" w:cs="Times New Roman" w:hint="eastAsia"/>
          <w:color w:val="000000"/>
          <w:szCs w:val="21"/>
        </w:rPr>
        <w:t>注：（1）全国、省部级、厅局级获奖级别的认定，以浙江大学社会科学院规定的标准进行认定。</w:t>
      </w:r>
    </w:p>
    <w:p w:rsidR="008E4B07" w:rsidRPr="008E4B07" w:rsidRDefault="008E4B07" w:rsidP="008E4B07">
      <w:pPr>
        <w:spacing w:line="360" w:lineRule="auto"/>
        <w:ind w:firstLineChars="150" w:firstLine="315"/>
        <w:rPr>
          <w:rFonts w:ascii="宋体" w:eastAsia="宋体" w:hAnsi="宋体" w:cs="Times New Roman"/>
          <w:color w:val="000000"/>
          <w:szCs w:val="21"/>
        </w:rPr>
      </w:pPr>
      <w:r w:rsidRPr="008E4B07">
        <w:rPr>
          <w:rFonts w:ascii="宋体" w:eastAsia="宋体" w:hAnsi="宋体" w:cs="Times New Roman" w:hint="eastAsia"/>
          <w:color w:val="000000"/>
          <w:szCs w:val="21"/>
        </w:rPr>
        <w:t>（2）如以团队名义参加的</w:t>
      </w:r>
      <w:r w:rsidRPr="008E4B07">
        <w:rPr>
          <w:rFonts w:ascii="宋体" w:eastAsia="宋体" w:hAnsi="宋体" w:cs="Times New Roman" w:hint="eastAsia"/>
          <w:szCs w:val="21"/>
        </w:rPr>
        <w:t>，</w:t>
      </w:r>
      <w:proofErr w:type="gramStart"/>
      <w:r w:rsidRPr="008E4B07">
        <w:rPr>
          <w:rFonts w:ascii="宋体" w:eastAsia="宋体" w:hAnsi="宋体" w:cs="Times New Roman" w:hint="eastAsia"/>
          <w:szCs w:val="21"/>
        </w:rPr>
        <w:t>可内部</w:t>
      </w:r>
      <w:proofErr w:type="gramEnd"/>
      <w:r w:rsidRPr="008E4B07">
        <w:rPr>
          <w:rFonts w:ascii="宋体" w:eastAsia="宋体" w:hAnsi="宋体" w:cs="Times New Roman" w:hint="eastAsia"/>
          <w:szCs w:val="21"/>
        </w:rPr>
        <w:t>协调根据团队贡献分配加分，</w:t>
      </w:r>
      <w:r w:rsidRPr="008E4B07">
        <w:rPr>
          <w:rFonts w:ascii="宋体" w:eastAsia="宋体" w:hAnsi="宋体" w:cs="Times New Roman" w:hint="eastAsia"/>
          <w:color w:val="000000"/>
          <w:szCs w:val="21"/>
        </w:rPr>
        <w:t>但排名第一位的不超过团体加分的70%；如果未能协商一致，排名第一位的视同第一作者，排名2－3的，视同第二作者，排名在第四以后的，视同第三作者。全国、省级获奖项目，限排名前八作者；</w:t>
      </w:r>
      <w:r w:rsidRPr="008E4B07">
        <w:rPr>
          <w:rFonts w:ascii="宋体" w:eastAsia="宋体" w:hAnsi="宋体" w:cs="Times New Roman"/>
          <w:color w:val="000000"/>
          <w:szCs w:val="21"/>
        </w:rPr>
        <w:t>相应系数和</w:t>
      </w:r>
      <w:r w:rsidRPr="008E4B07">
        <w:rPr>
          <w:rFonts w:ascii="宋体" w:eastAsia="宋体" w:hAnsi="宋体" w:cs="Times New Roman" w:hint="eastAsia"/>
          <w:color w:val="000000"/>
          <w:szCs w:val="21"/>
        </w:rPr>
        <w:t>论文</w:t>
      </w:r>
      <w:r w:rsidRPr="008E4B07">
        <w:rPr>
          <w:rFonts w:ascii="宋体" w:eastAsia="宋体" w:hAnsi="宋体" w:cs="Times New Roman"/>
          <w:color w:val="000000"/>
          <w:szCs w:val="21"/>
        </w:rPr>
        <w:t>积分中一致。</w:t>
      </w:r>
      <w:r w:rsidRPr="008E4B07">
        <w:rPr>
          <w:rFonts w:ascii="宋体" w:eastAsia="宋体" w:hAnsi="宋体" w:cs="Times New Roman" w:hint="eastAsia"/>
          <w:color w:val="000000"/>
          <w:szCs w:val="21"/>
        </w:rPr>
        <w:t>同一</w:t>
      </w:r>
      <w:r w:rsidRPr="008E4B07">
        <w:rPr>
          <w:rFonts w:ascii="宋体" w:eastAsia="宋体" w:hAnsi="宋体" w:cs="Times New Roman"/>
          <w:color w:val="000000"/>
          <w:szCs w:val="21"/>
        </w:rPr>
        <w:t>项目</w:t>
      </w:r>
      <w:proofErr w:type="gramStart"/>
      <w:r w:rsidRPr="008E4B07">
        <w:rPr>
          <w:rFonts w:ascii="宋体" w:eastAsia="宋体" w:hAnsi="宋体" w:cs="Times New Roman" w:hint="eastAsia"/>
          <w:color w:val="000000"/>
          <w:szCs w:val="21"/>
        </w:rPr>
        <w:t>取</w:t>
      </w:r>
      <w:r w:rsidRPr="008E4B07">
        <w:rPr>
          <w:rFonts w:ascii="宋体" w:eastAsia="宋体" w:hAnsi="宋体" w:cs="Times New Roman"/>
          <w:color w:val="000000"/>
          <w:szCs w:val="21"/>
        </w:rPr>
        <w:t>最高</w:t>
      </w:r>
      <w:proofErr w:type="gramEnd"/>
      <w:r w:rsidRPr="008E4B07">
        <w:rPr>
          <w:rFonts w:ascii="宋体" w:eastAsia="宋体" w:hAnsi="宋体" w:cs="Times New Roman"/>
          <w:color w:val="000000"/>
          <w:szCs w:val="21"/>
        </w:rPr>
        <w:t>获奖</w:t>
      </w:r>
      <w:r w:rsidRPr="008E4B07">
        <w:rPr>
          <w:rFonts w:ascii="宋体" w:eastAsia="宋体" w:hAnsi="宋体" w:cs="Times New Roman" w:hint="eastAsia"/>
          <w:color w:val="000000"/>
          <w:szCs w:val="21"/>
        </w:rPr>
        <w:t>计分</w:t>
      </w:r>
      <w:r w:rsidRPr="008E4B07">
        <w:rPr>
          <w:rFonts w:ascii="宋体" w:eastAsia="宋体" w:hAnsi="宋体" w:cs="Times New Roman"/>
          <w:color w:val="000000"/>
          <w:szCs w:val="21"/>
        </w:rPr>
        <w:t>，不重复计算。</w:t>
      </w:r>
    </w:p>
    <w:p w:rsidR="008E4B07" w:rsidRPr="008E4B07" w:rsidRDefault="008E4B07" w:rsidP="008E4B07">
      <w:pPr>
        <w:spacing w:line="360" w:lineRule="auto"/>
        <w:ind w:firstLineChars="100" w:firstLine="211"/>
        <w:rPr>
          <w:rFonts w:ascii="宋体" w:eastAsia="宋体" w:hAnsi="宋体" w:cs="Times New Roman"/>
          <w:b/>
          <w:sz w:val="24"/>
          <w:szCs w:val="24"/>
        </w:rPr>
      </w:pPr>
      <w:r w:rsidRPr="008E4B07">
        <w:rPr>
          <w:rFonts w:ascii="宋体" w:eastAsia="宋体" w:hAnsi="宋体" w:cs="Times New Roman" w:hint="eastAsia"/>
          <w:b/>
          <w:color w:val="000000"/>
          <w:szCs w:val="21"/>
        </w:rPr>
        <w:t xml:space="preserve">6. </w:t>
      </w:r>
      <w:r w:rsidRPr="008E4B07">
        <w:rPr>
          <w:rFonts w:ascii="宋体" w:eastAsia="宋体" w:hAnsi="宋体" w:cs="Times New Roman" w:hint="eastAsia"/>
          <w:b/>
          <w:sz w:val="24"/>
          <w:szCs w:val="24"/>
        </w:rPr>
        <w:t>参加学校或学院组织的竞赛项目获奖</w:t>
      </w:r>
    </w:p>
    <w:p w:rsidR="008E4B07" w:rsidRPr="008E4B07" w:rsidRDefault="008E4B07" w:rsidP="008E4B07">
      <w:pPr>
        <w:spacing w:line="360" w:lineRule="auto"/>
        <w:ind w:firstLineChars="100" w:firstLine="240"/>
        <w:rPr>
          <w:rFonts w:ascii="宋体" w:eastAsia="宋体" w:hAnsi="宋体" w:cs="Times New Roman"/>
          <w:sz w:val="24"/>
          <w:szCs w:val="24"/>
        </w:rPr>
      </w:pPr>
      <w:r w:rsidRPr="008E4B07">
        <w:rPr>
          <w:rFonts w:ascii="宋体" w:eastAsia="宋体" w:hAnsi="宋体" w:cs="Times New Roman" w:hint="eastAsia"/>
          <w:sz w:val="24"/>
          <w:szCs w:val="24"/>
        </w:rPr>
        <w:t>①参加学校认定的竞赛项目获奖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1665"/>
        <w:gridCol w:w="1559"/>
        <w:gridCol w:w="1701"/>
        <w:gridCol w:w="2127"/>
      </w:tblGrid>
      <w:tr w:rsidR="008E4B07" w:rsidRPr="008E4B07" w:rsidTr="001827E9"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获</w:t>
            </w: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奖级别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特等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二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三</w:t>
            </w:r>
          </w:p>
        </w:tc>
      </w:tr>
      <w:tr w:rsidR="008E4B07" w:rsidRPr="008E4B07" w:rsidTr="001827E9"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全国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</w:tr>
      <w:tr w:rsidR="008E4B07" w:rsidRPr="008E4B07" w:rsidTr="001827E9"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省级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8E4B07" w:rsidRPr="008E4B07" w:rsidTr="001827E9"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校级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</w:tr>
    </w:tbl>
    <w:p w:rsidR="008E4B07" w:rsidRPr="008E4B07" w:rsidRDefault="008E4B07" w:rsidP="008E4B07">
      <w:pPr>
        <w:spacing w:line="360" w:lineRule="auto"/>
        <w:ind w:firstLineChars="100" w:firstLine="240"/>
        <w:rPr>
          <w:rFonts w:ascii="宋体" w:eastAsia="宋体" w:hAnsi="宋体" w:cs="Times New Roman"/>
          <w:sz w:val="24"/>
          <w:szCs w:val="24"/>
        </w:rPr>
      </w:pPr>
      <w:r w:rsidRPr="008E4B07">
        <w:rPr>
          <w:rFonts w:ascii="宋体" w:eastAsia="宋体" w:hAnsi="宋体" w:cs="Times New Roman" w:hint="eastAsia"/>
          <w:sz w:val="24"/>
          <w:szCs w:val="24"/>
        </w:rPr>
        <w:t>②参加学院组织的Jessup、</w:t>
      </w:r>
      <w:proofErr w:type="gramStart"/>
      <w:r w:rsidRPr="008E4B07">
        <w:rPr>
          <w:rFonts w:ascii="宋体" w:eastAsia="宋体" w:hAnsi="宋体" w:cs="Times New Roman" w:hint="eastAsia"/>
          <w:sz w:val="24"/>
          <w:szCs w:val="24"/>
        </w:rPr>
        <w:t>贸仲杯</w:t>
      </w:r>
      <w:proofErr w:type="gramEnd"/>
      <w:r w:rsidRPr="008E4B07">
        <w:rPr>
          <w:rFonts w:ascii="宋体" w:eastAsia="宋体" w:hAnsi="宋体" w:cs="Times New Roman" w:hint="eastAsia"/>
          <w:sz w:val="24"/>
          <w:szCs w:val="24"/>
        </w:rPr>
        <w:t>等全国性专业学术竞赛活动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2"/>
        <w:gridCol w:w="1807"/>
        <w:gridCol w:w="1417"/>
        <w:gridCol w:w="1560"/>
        <w:gridCol w:w="2268"/>
      </w:tblGrid>
      <w:tr w:rsidR="008E4B07" w:rsidRPr="008E4B07" w:rsidTr="001827E9"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获</w:t>
            </w: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奖级别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二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三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/>
                <w:kern w:val="0"/>
                <w:sz w:val="24"/>
                <w:szCs w:val="24"/>
              </w:rPr>
              <w:t>其他</w:t>
            </w:r>
          </w:p>
        </w:tc>
      </w:tr>
      <w:tr w:rsidR="008E4B07" w:rsidRPr="008E4B07" w:rsidTr="001827E9">
        <w:tc>
          <w:tcPr>
            <w:tcW w:w="13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B07" w:rsidRPr="008E4B07" w:rsidRDefault="008E4B07" w:rsidP="008E4B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</w:tr>
    </w:tbl>
    <w:p w:rsidR="008E4B07" w:rsidRPr="008E4B07" w:rsidRDefault="008E4B07" w:rsidP="008E4B07">
      <w:pPr>
        <w:spacing w:line="360" w:lineRule="auto"/>
        <w:rPr>
          <w:rFonts w:ascii="宋体" w:eastAsia="宋体" w:hAnsi="宋体" w:cs="Times New Roman"/>
          <w:color w:val="000000"/>
          <w:szCs w:val="21"/>
        </w:rPr>
      </w:pPr>
      <w:r w:rsidRPr="008E4B07">
        <w:rPr>
          <w:rFonts w:ascii="宋体" w:eastAsia="宋体" w:hAnsi="宋体" w:cs="Times New Roman" w:hint="eastAsia"/>
          <w:color w:val="000000"/>
          <w:szCs w:val="21"/>
        </w:rPr>
        <w:t>注：（1）学校认定的竞赛项目，研究生院没有明确规定的，参考本科生</w:t>
      </w:r>
      <w:proofErr w:type="gramStart"/>
      <w:r w:rsidRPr="008E4B07">
        <w:rPr>
          <w:rFonts w:ascii="宋体" w:eastAsia="宋体" w:hAnsi="宋体" w:cs="Times New Roman" w:hint="eastAsia"/>
          <w:color w:val="000000"/>
          <w:szCs w:val="21"/>
        </w:rPr>
        <w:t>院公布</w:t>
      </w:r>
      <w:proofErr w:type="gramEnd"/>
      <w:r w:rsidRPr="008E4B07">
        <w:rPr>
          <w:rFonts w:ascii="宋体" w:eastAsia="宋体" w:hAnsi="宋体" w:cs="Times New Roman" w:hint="eastAsia"/>
          <w:color w:val="000000"/>
          <w:szCs w:val="21"/>
        </w:rPr>
        <w:t>的相关目录。</w:t>
      </w:r>
    </w:p>
    <w:p w:rsidR="008E4B07" w:rsidRPr="008E4B07" w:rsidRDefault="008E4B07" w:rsidP="008E4B07">
      <w:pPr>
        <w:spacing w:line="360" w:lineRule="auto"/>
        <w:ind w:firstLineChars="150" w:firstLine="315"/>
        <w:rPr>
          <w:rFonts w:ascii="宋体" w:eastAsia="宋体" w:hAnsi="宋体" w:cs="Times New Roman"/>
          <w:color w:val="000000"/>
          <w:szCs w:val="21"/>
        </w:rPr>
      </w:pPr>
      <w:r w:rsidRPr="008E4B07">
        <w:rPr>
          <w:rFonts w:ascii="宋体" w:eastAsia="宋体" w:hAnsi="宋体" w:cs="Times New Roman" w:hint="eastAsia"/>
          <w:color w:val="000000"/>
          <w:szCs w:val="21"/>
        </w:rPr>
        <w:t>（2）以上参赛项目，如以团队名义参加的</w:t>
      </w:r>
      <w:r w:rsidRPr="008E4B07">
        <w:rPr>
          <w:rFonts w:ascii="宋体" w:eastAsia="宋体" w:hAnsi="宋体" w:cs="Times New Roman" w:hint="eastAsia"/>
          <w:szCs w:val="21"/>
        </w:rPr>
        <w:t>，</w:t>
      </w:r>
      <w:proofErr w:type="gramStart"/>
      <w:r w:rsidRPr="008E4B07">
        <w:rPr>
          <w:rFonts w:ascii="宋体" w:eastAsia="宋体" w:hAnsi="宋体" w:cs="Times New Roman" w:hint="eastAsia"/>
          <w:szCs w:val="21"/>
        </w:rPr>
        <w:t>可内部</w:t>
      </w:r>
      <w:proofErr w:type="gramEnd"/>
      <w:r w:rsidRPr="008E4B07">
        <w:rPr>
          <w:rFonts w:ascii="宋体" w:eastAsia="宋体" w:hAnsi="宋体" w:cs="Times New Roman" w:hint="eastAsia"/>
          <w:szCs w:val="21"/>
        </w:rPr>
        <w:t>协调根据团队贡献分配加分，</w:t>
      </w:r>
      <w:r w:rsidRPr="008E4B07">
        <w:rPr>
          <w:rFonts w:ascii="宋体" w:eastAsia="宋体" w:hAnsi="宋体" w:cs="Times New Roman" w:hint="eastAsia"/>
          <w:color w:val="000000"/>
          <w:szCs w:val="21"/>
        </w:rPr>
        <w:t>但排名第一位的不超过团体加分的70%；如果未能协商一致，排名第一位的视同第一作者，排名2－3的，视同第二作者，排名在第四以后的，视同第三作者。其中学校获奖项目，限排名前五作者，全国、省级获奖项目，限排名前八作者；</w:t>
      </w:r>
      <w:r w:rsidRPr="008E4B07">
        <w:rPr>
          <w:rFonts w:ascii="宋体" w:eastAsia="宋体" w:hAnsi="宋体" w:cs="Times New Roman"/>
          <w:color w:val="000000"/>
          <w:szCs w:val="21"/>
        </w:rPr>
        <w:t>相应系数和</w:t>
      </w:r>
      <w:r w:rsidRPr="008E4B07">
        <w:rPr>
          <w:rFonts w:ascii="宋体" w:eastAsia="宋体" w:hAnsi="宋体" w:cs="Times New Roman" w:hint="eastAsia"/>
          <w:color w:val="000000"/>
          <w:szCs w:val="21"/>
        </w:rPr>
        <w:t>论文</w:t>
      </w:r>
      <w:r w:rsidRPr="008E4B07">
        <w:rPr>
          <w:rFonts w:ascii="宋体" w:eastAsia="宋体" w:hAnsi="宋体" w:cs="Times New Roman"/>
          <w:color w:val="000000"/>
          <w:szCs w:val="21"/>
        </w:rPr>
        <w:t>积分中一致。</w:t>
      </w:r>
      <w:r w:rsidRPr="008E4B07">
        <w:rPr>
          <w:rFonts w:ascii="宋体" w:eastAsia="宋体" w:hAnsi="宋体" w:cs="Times New Roman" w:hint="eastAsia"/>
          <w:color w:val="000000"/>
          <w:szCs w:val="21"/>
        </w:rPr>
        <w:t>同一</w:t>
      </w:r>
      <w:r w:rsidRPr="008E4B07">
        <w:rPr>
          <w:rFonts w:ascii="宋体" w:eastAsia="宋体" w:hAnsi="宋体" w:cs="Times New Roman"/>
          <w:color w:val="000000"/>
          <w:szCs w:val="21"/>
        </w:rPr>
        <w:t>项目</w:t>
      </w:r>
      <w:proofErr w:type="gramStart"/>
      <w:r w:rsidRPr="008E4B07">
        <w:rPr>
          <w:rFonts w:ascii="宋体" w:eastAsia="宋体" w:hAnsi="宋体" w:cs="Times New Roman" w:hint="eastAsia"/>
          <w:color w:val="000000"/>
          <w:szCs w:val="21"/>
        </w:rPr>
        <w:t>取</w:t>
      </w:r>
      <w:r w:rsidRPr="008E4B07">
        <w:rPr>
          <w:rFonts w:ascii="宋体" w:eastAsia="宋体" w:hAnsi="宋体" w:cs="Times New Roman"/>
          <w:color w:val="000000"/>
          <w:szCs w:val="21"/>
        </w:rPr>
        <w:t>最高</w:t>
      </w:r>
      <w:proofErr w:type="gramEnd"/>
      <w:r w:rsidRPr="008E4B07">
        <w:rPr>
          <w:rFonts w:ascii="宋体" w:eastAsia="宋体" w:hAnsi="宋体" w:cs="Times New Roman"/>
          <w:color w:val="000000"/>
          <w:szCs w:val="21"/>
        </w:rPr>
        <w:t>获奖</w:t>
      </w:r>
      <w:r w:rsidRPr="008E4B07">
        <w:rPr>
          <w:rFonts w:ascii="宋体" w:eastAsia="宋体" w:hAnsi="宋体" w:cs="Times New Roman" w:hint="eastAsia"/>
          <w:color w:val="000000"/>
          <w:szCs w:val="21"/>
        </w:rPr>
        <w:t>计分</w:t>
      </w:r>
      <w:r w:rsidRPr="008E4B07">
        <w:rPr>
          <w:rFonts w:ascii="宋体" w:eastAsia="宋体" w:hAnsi="宋体" w:cs="Times New Roman"/>
          <w:color w:val="000000"/>
          <w:szCs w:val="21"/>
        </w:rPr>
        <w:t>，不重复计算。</w:t>
      </w:r>
    </w:p>
    <w:p w:rsidR="008E4B07" w:rsidRPr="008E4B07" w:rsidRDefault="008E4B07" w:rsidP="008E4B07">
      <w:pPr>
        <w:shd w:val="clear" w:color="auto" w:fill="FFFFFF"/>
        <w:spacing w:line="270" w:lineRule="atLeast"/>
        <w:ind w:hanging="72"/>
        <w:rPr>
          <w:rFonts w:ascii="宋体" w:eastAsia="宋体" w:hAnsi="宋体" w:cs="宋体"/>
          <w:kern w:val="0"/>
          <w:sz w:val="24"/>
          <w:szCs w:val="24"/>
        </w:rPr>
      </w:pPr>
    </w:p>
    <w:p w:rsidR="008E4B07" w:rsidRDefault="008E4B07" w:rsidP="008E4B07">
      <w:pPr>
        <w:shd w:val="clear" w:color="auto" w:fill="FFFFFF"/>
        <w:spacing w:line="270" w:lineRule="atLeast"/>
        <w:ind w:firstLineChars="100" w:firstLine="241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三、结合素质成绩量分标准</w:t>
      </w:r>
    </w:p>
    <w:p w:rsidR="008E4B07" w:rsidRPr="008E4B07" w:rsidRDefault="008E4B07" w:rsidP="008E4B07">
      <w:pPr>
        <w:shd w:val="clear" w:color="auto" w:fill="FFFFFF"/>
        <w:spacing w:line="270" w:lineRule="atLeast"/>
        <w:ind w:firstLineChars="100" w:firstLine="241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1. </w:t>
      </w:r>
      <w:r w:rsidRPr="008E4B07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社会工作计分</w:t>
      </w:r>
    </w:p>
    <w:p w:rsidR="008E4B07" w:rsidRPr="008E4B07" w:rsidRDefault="008E4B07" w:rsidP="008E4B07">
      <w:pPr>
        <w:shd w:val="clear" w:color="auto" w:fill="FFFFFF"/>
        <w:spacing w:line="270" w:lineRule="atLeas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2233"/>
        <w:gridCol w:w="1330"/>
        <w:gridCol w:w="1240"/>
        <w:gridCol w:w="1240"/>
      </w:tblGrid>
      <w:tr w:rsidR="008E4B07" w:rsidRPr="008E4B07" w:rsidTr="001827E9">
        <w:tc>
          <w:tcPr>
            <w:tcW w:w="2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考核优秀</w:t>
            </w:r>
          </w:p>
        </w:tc>
        <w:tc>
          <w:tcPr>
            <w:tcW w:w="1240" w:type="dxa"/>
            <w:vAlign w:val="center"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考核良好</w:t>
            </w:r>
          </w:p>
        </w:tc>
        <w:tc>
          <w:tcPr>
            <w:tcW w:w="1240" w:type="dxa"/>
            <w:vAlign w:val="center"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考核合格</w:t>
            </w:r>
          </w:p>
        </w:tc>
      </w:tr>
      <w:tr w:rsidR="008E4B07" w:rsidRPr="008E4B07" w:rsidTr="001827E9">
        <w:trPr>
          <w:trHeight w:val="575"/>
        </w:trPr>
        <w:tc>
          <w:tcPr>
            <w:tcW w:w="2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校团委挂职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副书记、书记助理</w:t>
            </w:r>
          </w:p>
        </w:tc>
        <w:tc>
          <w:tcPr>
            <w:tcW w:w="1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40" w:type="dxa"/>
            <w:vAlign w:val="center"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40" w:type="dxa"/>
            <w:vAlign w:val="center"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8E4B07" w:rsidRPr="008E4B07" w:rsidTr="001827E9">
        <w:tc>
          <w:tcPr>
            <w:tcW w:w="2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校级博士生会、研究生会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主席、副主席</w:t>
            </w:r>
          </w:p>
        </w:tc>
        <w:tc>
          <w:tcPr>
            <w:tcW w:w="1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40" w:type="dxa"/>
            <w:vAlign w:val="center"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40" w:type="dxa"/>
            <w:vAlign w:val="center"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8E4B07" w:rsidRPr="008E4B07" w:rsidTr="001827E9">
        <w:trPr>
          <w:trHeight w:val="592"/>
        </w:trPr>
        <w:tc>
          <w:tcPr>
            <w:tcW w:w="2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院团委挂职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副书记</w:t>
            </w:r>
          </w:p>
        </w:tc>
        <w:tc>
          <w:tcPr>
            <w:tcW w:w="1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40" w:type="dxa"/>
            <w:vAlign w:val="center"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40" w:type="dxa"/>
            <w:vAlign w:val="center"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8E4B07" w:rsidRPr="008E4B07" w:rsidTr="001827E9">
        <w:tc>
          <w:tcPr>
            <w:tcW w:w="2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院级博士生会、研究生会、法律硕士协会、党员之家管委会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主席、副主席</w:t>
            </w:r>
          </w:p>
        </w:tc>
        <w:tc>
          <w:tcPr>
            <w:tcW w:w="1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40" w:type="dxa"/>
            <w:vAlign w:val="center"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40" w:type="dxa"/>
            <w:vAlign w:val="center"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8E4B07" w:rsidRPr="008E4B07" w:rsidTr="001827E9">
        <w:trPr>
          <w:trHeight w:val="482"/>
        </w:trPr>
        <w:tc>
          <w:tcPr>
            <w:tcW w:w="23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校、</w:t>
            </w:r>
            <w:proofErr w:type="gramStart"/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院其他</w:t>
            </w:r>
            <w:proofErr w:type="gramEnd"/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学生组织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主要骨干</w:t>
            </w:r>
          </w:p>
        </w:tc>
        <w:tc>
          <w:tcPr>
            <w:tcW w:w="1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40" w:type="dxa"/>
            <w:vAlign w:val="center"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40" w:type="dxa"/>
            <w:vAlign w:val="center"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8E4B07" w:rsidRPr="008E4B07" w:rsidTr="001827E9">
        <w:trPr>
          <w:trHeight w:val="561"/>
        </w:trPr>
        <w:tc>
          <w:tcPr>
            <w:tcW w:w="2376" w:type="dxa"/>
            <w:vMerge/>
            <w:shd w:val="clear" w:color="auto" w:fill="FFFFFF"/>
            <w:vAlign w:val="center"/>
            <w:hideMark/>
          </w:tcPr>
          <w:p w:rsidR="008E4B07" w:rsidRPr="008E4B07" w:rsidRDefault="008E4B07" w:rsidP="008E4B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其他骨干</w:t>
            </w:r>
          </w:p>
        </w:tc>
        <w:tc>
          <w:tcPr>
            <w:tcW w:w="1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40" w:type="dxa"/>
            <w:vAlign w:val="center"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40" w:type="dxa"/>
            <w:vAlign w:val="center"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E4B07" w:rsidRPr="008E4B07" w:rsidTr="001827E9">
        <w:trPr>
          <w:trHeight w:val="554"/>
        </w:trPr>
        <w:tc>
          <w:tcPr>
            <w:tcW w:w="23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研究生党支部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书记</w:t>
            </w:r>
          </w:p>
        </w:tc>
        <w:tc>
          <w:tcPr>
            <w:tcW w:w="1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40" w:type="dxa"/>
            <w:vAlign w:val="center"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40" w:type="dxa"/>
            <w:vAlign w:val="center"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E4B07" w:rsidRPr="008E4B07" w:rsidTr="001827E9">
        <w:trPr>
          <w:trHeight w:val="421"/>
        </w:trPr>
        <w:tc>
          <w:tcPr>
            <w:tcW w:w="2376" w:type="dxa"/>
            <w:vMerge/>
            <w:shd w:val="clear" w:color="auto" w:fill="FFFFFF"/>
            <w:vAlign w:val="center"/>
            <w:hideMark/>
          </w:tcPr>
          <w:p w:rsidR="008E4B07" w:rsidRPr="008E4B07" w:rsidRDefault="008E4B07" w:rsidP="008E4B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其他支委</w:t>
            </w:r>
          </w:p>
        </w:tc>
        <w:tc>
          <w:tcPr>
            <w:tcW w:w="1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40" w:type="dxa"/>
            <w:vAlign w:val="center"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40" w:type="dxa"/>
            <w:vAlign w:val="center"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E4B07" w:rsidRPr="008E4B07" w:rsidTr="001827E9">
        <w:trPr>
          <w:trHeight w:val="555"/>
        </w:trPr>
        <w:tc>
          <w:tcPr>
            <w:tcW w:w="23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班长、团支书</w:t>
            </w:r>
          </w:p>
        </w:tc>
        <w:tc>
          <w:tcPr>
            <w:tcW w:w="1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40" w:type="dxa"/>
            <w:vAlign w:val="center"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40" w:type="dxa"/>
            <w:vAlign w:val="center"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E4B07" w:rsidRPr="008E4B07" w:rsidTr="001827E9">
        <w:trPr>
          <w:trHeight w:val="549"/>
        </w:trPr>
        <w:tc>
          <w:tcPr>
            <w:tcW w:w="2376" w:type="dxa"/>
            <w:vMerge/>
            <w:shd w:val="clear" w:color="auto" w:fill="FFFFFF"/>
            <w:vAlign w:val="center"/>
            <w:hideMark/>
          </w:tcPr>
          <w:p w:rsidR="008E4B07" w:rsidRPr="008E4B07" w:rsidRDefault="008E4B07" w:rsidP="008E4B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其他班、团委员</w:t>
            </w:r>
          </w:p>
        </w:tc>
        <w:tc>
          <w:tcPr>
            <w:tcW w:w="1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40" w:type="dxa"/>
            <w:vAlign w:val="center"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40" w:type="dxa"/>
            <w:vAlign w:val="center"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:rsidR="008E4B07" w:rsidRPr="008E4B07" w:rsidRDefault="008E4B07" w:rsidP="008E4B07">
      <w:pPr>
        <w:widowControl/>
        <w:shd w:val="clear" w:color="auto" w:fill="FFFFFF"/>
        <w:spacing w:line="270" w:lineRule="atLeast"/>
        <w:ind w:hanging="105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8E4B07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注：（1）学生兼职辅导员根据考核情况酌情加分。</w:t>
      </w:r>
    </w:p>
    <w:p w:rsidR="008E4B07" w:rsidRPr="008E4B07" w:rsidRDefault="008E4B07" w:rsidP="008E4B07">
      <w:pPr>
        <w:widowControl/>
        <w:shd w:val="clear" w:color="auto" w:fill="FFFFFF"/>
        <w:spacing w:line="270" w:lineRule="atLeast"/>
        <w:ind w:hanging="105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8E4B07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    （2）考核级别由各学生组织指导老师负责提供，优秀率控制在1/3以内；考核级别为不合格者不加分。</w:t>
      </w:r>
    </w:p>
    <w:p w:rsidR="008E4B07" w:rsidRPr="008E4B07" w:rsidRDefault="008E4B07" w:rsidP="008E4B07">
      <w:pPr>
        <w:widowControl/>
        <w:shd w:val="clear" w:color="auto" w:fill="FFFFFF"/>
        <w:spacing w:line="270" w:lineRule="atLeast"/>
        <w:ind w:hanging="105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8E4B07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    （3）在不同组织任职的，其合计加分不超过20分。</w:t>
      </w:r>
    </w:p>
    <w:p w:rsidR="008E4B07" w:rsidRPr="008E4B07" w:rsidRDefault="008E4B07" w:rsidP="008E4B07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8E4B07" w:rsidRPr="008E4B07" w:rsidRDefault="008E4B07" w:rsidP="008E4B07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b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2</w:t>
      </w:r>
      <w:r w:rsidRPr="008E4B07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. 文体计分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56"/>
        <w:gridCol w:w="648"/>
        <w:gridCol w:w="852"/>
        <w:gridCol w:w="852"/>
        <w:gridCol w:w="852"/>
        <w:gridCol w:w="852"/>
        <w:gridCol w:w="852"/>
        <w:gridCol w:w="852"/>
        <w:gridCol w:w="852"/>
      </w:tblGrid>
      <w:tr w:rsidR="008E4B07" w:rsidRPr="008E4B07" w:rsidTr="001827E9">
        <w:trPr>
          <w:trHeight w:val="490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破纪录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七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八</w:t>
            </w:r>
          </w:p>
        </w:tc>
      </w:tr>
      <w:tr w:rsidR="008E4B07" w:rsidRPr="008E4B07" w:rsidTr="001827E9">
        <w:trPr>
          <w:trHeight w:val="413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全国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B07" w:rsidRPr="008E4B07" w:rsidRDefault="008E4B07" w:rsidP="008E4B07">
            <w:pPr>
              <w:widowControl/>
              <w:spacing w:line="270" w:lineRule="atLeast"/>
              <w:ind w:firstLine="43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</w:tbl>
    <w:p w:rsidR="008E4B07" w:rsidRDefault="008E4B07" w:rsidP="008E4B07">
      <w:pPr>
        <w:widowControl/>
        <w:shd w:val="clear" w:color="auto" w:fill="FFFFFF"/>
        <w:snapToGrid w:val="0"/>
        <w:spacing w:line="360" w:lineRule="auto"/>
        <w:ind w:firstLineChars="200" w:firstLine="482"/>
        <w:jc w:val="left"/>
        <w:rPr>
          <w:rFonts w:asciiTheme="minorEastAsia" w:hAnsiTheme="minorEastAsia" w:cs="Arial"/>
          <w:b/>
          <w:sz w:val="24"/>
          <w:szCs w:val="24"/>
        </w:rPr>
      </w:pPr>
    </w:p>
    <w:p w:rsidR="008E4B07" w:rsidRPr="008E4B07" w:rsidRDefault="008E4B07" w:rsidP="008E4B07">
      <w:pPr>
        <w:widowControl/>
        <w:shd w:val="clear" w:color="auto" w:fill="FFFFFF"/>
        <w:snapToGrid w:val="0"/>
        <w:spacing w:line="360" w:lineRule="auto"/>
        <w:ind w:firstLineChars="200" w:firstLine="482"/>
        <w:jc w:val="left"/>
        <w:rPr>
          <w:rFonts w:asciiTheme="minorEastAsia" w:hAnsiTheme="minorEastAsia" w:cs="Arial"/>
          <w:b/>
          <w:sz w:val="24"/>
          <w:szCs w:val="24"/>
        </w:rPr>
      </w:pPr>
    </w:p>
    <w:p w:rsidR="00E2537E" w:rsidRPr="00317627" w:rsidRDefault="008E4B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</w:p>
    <w:sectPr w:rsidR="00E2537E" w:rsidRPr="00317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7B7" w:rsidRDefault="007577B7" w:rsidP="004A1FC1">
      <w:r>
        <w:separator/>
      </w:r>
    </w:p>
  </w:endnote>
  <w:endnote w:type="continuationSeparator" w:id="0">
    <w:p w:rsidR="007577B7" w:rsidRDefault="007577B7" w:rsidP="004A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7B7" w:rsidRDefault="007577B7" w:rsidP="004A1FC1">
      <w:r>
        <w:separator/>
      </w:r>
    </w:p>
  </w:footnote>
  <w:footnote w:type="continuationSeparator" w:id="0">
    <w:p w:rsidR="007577B7" w:rsidRDefault="007577B7" w:rsidP="004A1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6D4A"/>
    <w:multiLevelType w:val="hybridMultilevel"/>
    <w:tmpl w:val="C9740D32"/>
    <w:lvl w:ilvl="0" w:tplc="745A316A">
      <w:start w:val="1"/>
      <w:numFmt w:val="japaneseCounting"/>
      <w:lvlText w:val="（%1）"/>
      <w:lvlJc w:val="left"/>
      <w:pPr>
        <w:ind w:left="1146" w:hanging="720"/>
      </w:pPr>
      <w:rPr>
        <w:rFonts w:ascii="微软雅黑" w:eastAsia="微软雅黑" w:hAnsi="微软雅黑" w:cs="Arial"/>
      </w:rPr>
    </w:lvl>
    <w:lvl w:ilvl="1" w:tplc="04090019" w:tentative="1">
      <w:start w:val="1"/>
      <w:numFmt w:val="lowerLetter"/>
      <w:lvlText w:val="%2)"/>
      <w:lvlJc w:val="left"/>
      <w:pPr>
        <w:ind w:left="1342" w:hanging="420"/>
      </w:pPr>
    </w:lvl>
    <w:lvl w:ilvl="2" w:tplc="0409001B" w:tentative="1">
      <w:start w:val="1"/>
      <w:numFmt w:val="lowerRoman"/>
      <w:lvlText w:val="%3."/>
      <w:lvlJc w:val="righ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9" w:tentative="1">
      <w:start w:val="1"/>
      <w:numFmt w:val="lowerLetter"/>
      <w:lvlText w:val="%5)"/>
      <w:lvlJc w:val="left"/>
      <w:pPr>
        <w:ind w:left="2602" w:hanging="420"/>
      </w:pPr>
    </w:lvl>
    <w:lvl w:ilvl="5" w:tplc="0409001B" w:tentative="1">
      <w:start w:val="1"/>
      <w:numFmt w:val="lowerRoman"/>
      <w:lvlText w:val="%6."/>
      <w:lvlJc w:val="righ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9" w:tentative="1">
      <w:start w:val="1"/>
      <w:numFmt w:val="lowerLetter"/>
      <w:lvlText w:val="%8)"/>
      <w:lvlJc w:val="left"/>
      <w:pPr>
        <w:ind w:left="3862" w:hanging="420"/>
      </w:pPr>
    </w:lvl>
    <w:lvl w:ilvl="8" w:tplc="0409001B" w:tentative="1">
      <w:start w:val="1"/>
      <w:numFmt w:val="lowerRoman"/>
      <w:lvlText w:val="%9."/>
      <w:lvlJc w:val="right"/>
      <w:pPr>
        <w:ind w:left="4282" w:hanging="420"/>
      </w:pPr>
    </w:lvl>
  </w:abstractNum>
  <w:abstractNum w:abstractNumId="1">
    <w:nsid w:val="0D1A5EC2"/>
    <w:multiLevelType w:val="hybridMultilevel"/>
    <w:tmpl w:val="A5F432FE"/>
    <w:lvl w:ilvl="0" w:tplc="E3CC912A">
      <w:start w:val="1"/>
      <w:numFmt w:val="japaneseCounting"/>
      <w:lvlText w:val="%1、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10E13DA6"/>
    <w:multiLevelType w:val="hybridMultilevel"/>
    <w:tmpl w:val="120A7332"/>
    <w:lvl w:ilvl="0" w:tplc="6944D18A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210E5FFB"/>
    <w:multiLevelType w:val="hybridMultilevel"/>
    <w:tmpl w:val="61FEC964"/>
    <w:lvl w:ilvl="0" w:tplc="703C05B6">
      <w:start w:val="1"/>
      <w:numFmt w:val="japaneseCounting"/>
      <w:lvlText w:val="%1、"/>
      <w:lvlJc w:val="left"/>
      <w:pPr>
        <w:ind w:left="107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4" w:hanging="420"/>
      </w:pPr>
    </w:lvl>
    <w:lvl w:ilvl="2" w:tplc="0409001B" w:tentative="1">
      <w:start w:val="1"/>
      <w:numFmt w:val="lowerRoman"/>
      <w:lvlText w:val="%3."/>
      <w:lvlJc w:val="right"/>
      <w:pPr>
        <w:ind w:left="1614" w:hanging="420"/>
      </w:pPr>
    </w:lvl>
    <w:lvl w:ilvl="3" w:tplc="0409000F" w:tentative="1">
      <w:start w:val="1"/>
      <w:numFmt w:val="decimal"/>
      <w:lvlText w:val="%4."/>
      <w:lvlJc w:val="left"/>
      <w:pPr>
        <w:ind w:left="2034" w:hanging="420"/>
      </w:pPr>
    </w:lvl>
    <w:lvl w:ilvl="4" w:tplc="04090019" w:tentative="1">
      <w:start w:val="1"/>
      <w:numFmt w:val="lowerLetter"/>
      <w:lvlText w:val="%5)"/>
      <w:lvlJc w:val="left"/>
      <w:pPr>
        <w:ind w:left="2454" w:hanging="420"/>
      </w:pPr>
    </w:lvl>
    <w:lvl w:ilvl="5" w:tplc="0409001B" w:tentative="1">
      <w:start w:val="1"/>
      <w:numFmt w:val="lowerRoman"/>
      <w:lvlText w:val="%6."/>
      <w:lvlJc w:val="right"/>
      <w:pPr>
        <w:ind w:left="2874" w:hanging="420"/>
      </w:pPr>
    </w:lvl>
    <w:lvl w:ilvl="6" w:tplc="0409000F" w:tentative="1">
      <w:start w:val="1"/>
      <w:numFmt w:val="decimal"/>
      <w:lvlText w:val="%7."/>
      <w:lvlJc w:val="left"/>
      <w:pPr>
        <w:ind w:left="3294" w:hanging="420"/>
      </w:pPr>
    </w:lvl>
    <w:lvl w:ilvl="7" w:tplc="04090019" w:tentative="1">
      <w:start w:val="1"/>
      <w:numFmt w:val="lowerLetter"/>
      <w:lvlText w:val="%8)"/>
      <w:lvlJc w:val="left"/>
      <w:pPr>
        <w:ind w:left="3714" w:hanging="420"/>
      </w:pPr>
    </w:lvl>
    <w:lvl w:ilvl="8" w:tplc="0409001B" w:tentative="1">
      <w:start w:val="1"/>
      <w:numFmt w:val="lowerRoman"/>
      <w:lvlText w:val="%9."/>
      <w:lvlJc w:val="right"/>
      <w:pPr>
        <w:ind w:left="4134" w:hanging="420"/>
      </w:pPr>
    </w:lvl>
  </w:abstractNum>
  <w:abstractNum w:abstractNumId="4">
    <w:nsid w:val="25252D21"/>
    <w:multiLevelType w:val="hybridMultilevel"/>
    <w:tmpl w:val="95A6ABE2"/>
    <w:lvl w:ilvl="0" w:tplc="A45CC5D8">
      <w:start w:val="1"/>
      <w:numFmt w:val="japaneseCounting"/>
      <w:lvlText w:val="%1、"/>
      <w:lvlJc w:val="left"/>
      <w:pPr>
        <w:ind w:left="107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4" w:hanging="420"/>
      </w:pPr>
    </w:lvl>
    <w:lvl w:ilvl="2" w:tplc="0409001B" w:tentative="1">
      <w:start w:val="1"/>
      <w:numFmt w:val="lowerRoman"/>
      <w:lvlText w:val="%3."/>
      <w:lvlJc w:val="right"/>
      <w:pPr>
        <w:ind w:left="1614" w:hanging="420"/>
      </w:pPr>
    </w:lvl>
    <w:lvl w:ilvl="3" w:tplc="0409000F" w:tentative="1">
      <w:start w:val="1"/>
      <w:numFmt w:val="decimal"/>
      <w:lvlText w:val="%4."/>
      <w:lvlJc w:val="left"/>
      <w:pPr>
        <w:ind w:left="2034" w:hanging="420"/>
      </w:pPr>
    </w:lvl>
    <w:lvl w:ilvl="4" w:tplc="04090019" w:tentative="1">
      <w:start w:val="1"/>
      <w:numFmt w:val="lowerLetter"/>
      <w:lvlText w:val="%5)"/>
      <w:lvlJc w:val="left"/>
      <w:pPr>
        <w:ind w:left="2454" w:hanging="420"/>
      </w:pPr>
    </w:lvl>
    <w:lvl w:ilvl="5" w:tplc="0409001B" w:tentative="1">
      <w:start w:val="1"/>
      <w:numFmt w:val="lowerRoman"/>
      <w:lvlText w:val="%6."/>
      <w:lvlJc w:val="right"/>
      <w:pPr>
        <w:ind w:left="2874" w:hanging="420"/>
      </w:pPr>
    </w:lvl>
    <w:lvl w:ilvl="6" w:tplc="0409000F" w:tentative="1">
      <w:start w:val="1"/>
      <w:numFmt w:val="decimal"/>
      <w:lvlText w:val="%7."/>
      <w:lvlJc w:val="left"/>
      <w:pPr>
        <w:ind w:left="3294" w:hanging="420"/>
      </w:pPr>
    </w:lvl>
    <w:lvl w:ilvl="7" w:tplc="04090019" w:tentative="1">
      <w:start w:val="1"/>
      <w:numFmt w:val="lowerLetter"/>
      <w:lvlText w:val="%8)"/>
      <w:lvlJc w:val="left"/>
      <w:pPr>
        <w:ind w:left="3714" w:hanging="420"/>
      </w:pPr>
    </w:lvl>
    <w:lvl w:ilvl="8" w:tplc="0409001B" w:tentative="1">
      <w:start w:val="1"/>
      <w:numFmt w:val="lowerRoman"/>
      <w:lvlText w:val="%9."/>
      <w:lvlJc w:val="right"/>
      <w:pPr>
        <w:ind w:left="4134" w:hanging="420"/>
      </w:pPr>
    </w:lvl>
  </w:abstractNum>
  <w:abstractNum w:abstractNumId="5">
    <w:nsid w:val="2E4C4BD8"/>
    <w:multiLevelType w:val="hybridMultilevel"/>
    <w:tmpl w:val="35C2A512"/>
    <w:lvl w:ilvl="0" w:tplc="961AEA62">
      <w:start w:val="4"/>
      <w:numFmt w:val="japaneseCounting"/>
      <w:lvlText w:val="（%1）"/>
      <w:lvlJc w:val="left"/>
      <w:pPr>
        <w:ind w:left="124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3" w:hanging="420"/>
      </w:pPr>
    </w:lvl>
    <w:lvl w:ilvl="2" w:tplc="0409001B" w:tentative="1">
      <w:start w:val="1"/>
      <w:numFmt w:val="lowerRoman"/>
      <w:lvlText w:val="%3."/>
      <w:lvlJc w:val="right"/>
      <w:pPr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ind w:left="2203" w:hanging="420"/>
      </w:pPr>
    </w:lvl>
    <w:lvl w:ilvl="4" w:tplc="04090019" w:tentative="1">
      <w:start w:val="1"/>
      <w:numFmt w:val="lowerLetter"/>
      <w:lvlText w:val="%5)"/>
      <w:lvlJc w:val="left"/>
      <w:pPr>
        <w:ind w:left="2623" w:hanging="420"/>
      </w:pPr>
    </w:lvl>
    <w:lvl w:ilvl="5" w:tplc="0409001B" w:tentative="1">
      <w:start w:val="1"/>
      <w:numFmt w:val="lowerRoman"/>
      <w:lvlText w:val="%6."/>
      <w:lvlJc w:val="right"/>
      <w:pPr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ind w:left="3463" w:hanging="420"/>
      </w:pPr>
    </w:lvl>
    <w:lvl w:ilvl="7" w:tplc="04090019" w:tentative="1">
      <w:start w:val="1"/>
      <w:numFmt w:val="lowerLetter"/>
      <w:lvlText w:val="%8)"/>
      <w:lvlJc w:val="left"/>
      <w:pPr>
        <w:ind w:left="3883" w:hanging="420"/>
      </w:pPr>
    </w:lvl>
    <w:lvl w:ilvl="8" w:tplc="0409001B" w:tentative="1">
      <w:start w:val="1"/>
      <w:numFmt w:val="lowerRoman"/>
      <w:lvlText w:val="%9."/>
      <w:lvlJc w:val="right"/>
      <w:pPr>
        <w:ind w:left="4303" w:hanging="420"/>
      </w:pPr>
    </w:lvl>
  </w:abstractNum>
  <w:abstractNum w:abstractNumId="6">
    <w:nsid w:val="300D1AF6"/>
    <w:multiLevelType w:val="hybridMultilevel"/>
    <w:tmpl w:val="2FFE7AA4"/>
    <w:lvl w:ilvl="0" w:tplc="50B0CAC2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426267DC"/>
    <w:multiLevelType w:val="hybridMultilevel"/>
    <w:tmpl w:val="91004378"/>
    <w:lvl w:ilvl="0" w:tplc="684A55E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492A05BC"/>
    <w:multiLevelType w:val="hybridMultilevel"/>
    <w:tmpl w:val="9A96EB56"/>
    <w:lvl w:ilvl="0" w:tplc="132CF5EA">
      <w:start w:val="1"/>
      <w:numFmt w:val="japaneseCounting"/>
      <w:lvlText w:val="%1、"/>
      <w:lvlJc w:val="left"/>
      <w:pPr>
        <w:ind w:left="11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9">
    <w:nsid w:val="49E64214"/>
    <w:multiLevelType w:val="hybridMultilevel"/>
    <w:tmpl w:val="51F45DF0"/>
    <w:lvl w:ilvl="0" w:tplc="E2B2744E">
      <w:start w:val="1"/>
      <w:numFmt w:val="japaneseCounting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5CC717E1"/>
    <w:multiLevelType w:val="hybridMultilevel"/>
    <w:tmpl w:val="809A0A72"/>
    <w:lvl w:ilvl="0" w:tplc="22D80D60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7AA73BE3"/>
    <w:multiLevelType w:val="hybridMultilevel"/>
    <w:tmpl w:val="F4EA7A1C"/>
    <w:lvl w:ilvl="0" w:tplc="C5D8861A">
      <w:start w:val="1"/>
      <w:numFmt w:val="japaneseCounting"/>
      <w:lvlText w:val="%1、"/>
      <w:lvlJc w:val="left"/>
      <w:pPr>
        <w:ind w:left="107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4" w:hanging="420"/>
      </w:pPr>
    </w:lvl>
    <w:lvl w:ilvl="2" w:tplc="0409001B" w:tentative="1">
      <w:start w:val="1"/>
      <w:numFmt w:val="lowerRoman"/>
      <w:lvlText w:val="%3."/>
      <w:lvlJc w:val="right"/>
      <w:pPr>
        <w:ind w:left="1614" w:hanging="420"/>
      </w:pPr>
    </w:lvl>
    <w:lvl w:ilvl="3" w:tplc="0409000F" w:tentative="1">
      <w:start w:val="1"/>
      <w:numFmt w:val="decimal"/>
      <w:lvlText w:val="%4."/>
      <w:lvlJc w:val="left"/>
      <w:pPr>
        <w:ind w:left="2034" w:hanging="420"/>
      </w:pPr>
    </w:lvl>
    <w:lvl w:ilvl="4" w:tplc="04090019" w:tentative="1">
      <w:start w:val="1"/>
      <w:numFmt w:val="lowerLetter"/>
      <w:lvlText w:val="%5)"/>
      <w:lvlJc w:val="left"/>
      <w:pPr>
        <w:ind w:left="2454" w:hanging="420"/>
      </w:pPr>
    </w:lvl>
    <w:lvl w:ilvl="5" w:tplc="0409001B" w:tentative="1">
      <w:start w:val="1"/>
      <w:numFmt w:val="lowerRoman"/>
      <w:lvlText w:val="%6."/>
      <w:lvlJc w:val="right"/>
      <w:pPr>
        <w:ind w:left="2874" w:hanging="420"/>
      </w:pPr>
    </w:lvl>
    <w:lvl w:ilvl="6" w:tplc="0409000F" w:tentative="1">
      <w:start w:val="1"/>
      <w:numFmt w:val="decimal"/>
      <w:lvlText w:val="%7."/>
      <w:lvlJc w:val="left"/>
      <w:pPr>
        <w:ind w:left="3294" w:hanging="420"/>
      </w:pPr>
    </w:lvl>
    <w:lvl w:ilvl="7" w:tplc="04090019" w:tentative="1">
      <w:start w:val="1"/>
      <w:numFmt w:val="lowerLetter"/>
      <w:lvlText w:val="%8)"/>
      <w:lvlJc w:val="left"/>
      <w:pPr>
        <w:ind w:left="3714" w:hanging="420"/>
      </w:pPr>
    </w:lvl>
    <w:lvl w:ilvl="8" w:tplc="0409001B" w:tentative="1">
      <w:start w:val="1"/>
      <w:numFmt w:val="lowerRoman"/>
      <w:lvlText w:val="%9."/>
      <w:lvlJc w:val="right"/>
      <w:pPr>
        <w:ind w:left="4134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0"/>
  </w:num>
  <w:num w:numId="5">
    <w:abstractNumId w:val="9"/>
  </w:num>
  <w:num w:numId="6">
    <w:abstractNumId w:val="7"/>
  </w:num>
  <w:num w:numId="7">
    <w:abstractNumId w:val="2"/>
  </w:num>
  <w:num w:numId="8">
    <w:abstractNumId w:val="6"/>
  </w:num>
  <w:num w:numId="9">
    <w:abstractNumId w:val="11"/>
  </w:num>
  <w:num w:numId="10">
    <w:abstractNumId w:val="8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12"/>
    <w:rsid w:val="00037707"/>
    <w:rsid w:val="00042790"/>
    <w:rsid w:val="00051B25"/>
    <w:rsid w:val="0006727D"/>
    <w:rsid w:val="000700D1"/>
    <w:rsid w:val="000B2D40"/>
    <w:rsid w:val="000D7EC0"/>
    <w:rsid w:val="001760C7"/>
    <w:rsid w:val="001E366D"/>
    <w:rsid w:val="002618A3"/>
    <w:rsid w:val="00273B4F"/>
    <w:rsid w:val="00280728"/>
    <w:rsid w:val="00287CA4"/>
    <w:rsid w:val="00317627"/>
    <w:rsid w:val="00343F11"/>
    <w:rsid w:val="003A5C96"/>
    <w:rsid w:val="003C7929"/>
    <w:rsid w:val="003D33DB"/>
    <w:rsid w:val="00404165"/>
    <w:rsid w:val="00491659"/>
    <w:rsid w:val="004A1FC1"/>
    <w:rsid w:val="004A43D5"/>
    <w:rsid w:val="004B3920"/>
    <w:rsid w:val="005D3BA3"/>
    <w:rsid w:val="0062383C"/>
    <w:rsid w:val="00673089"/>
    <w:rsid w:val="0067582D"/>
    <w:rsid w:val="006D2D3C"/>
    <w:rsid w:val="006F28F3"/>
    <w:rsid w:val="007141A5"/>
    <w:rsid w:val="007577B7"/>
    <w:rsid w:val="00781E9B"/>
    <w:rsid w:val="008505DD"/>
    <w:rsid w:val="0087322D"/>
    <w:rsid w:val="008E4B07"/>
    <w:rsid w:val="0091397C"/>
    <w:rsid w:val="00996D38"/>
    <w:rsid w:val="009C1E40"/>
    <w:rsid w:val="00A7386E"/>
    <w:rsid w:val="00AE58BC"/>
    <w:rsid w:val="00B76E38"/>
    <w:rsid w:val="00BB3D71"/>
    <w:rsid w:val="00BF25D2"/>
    <w:rsid w:val="00C1505C"/>
    <w:rsid w:val="00C50254"/>
    <w:rsid w:val="00C658A9"/>
    <w:rsid w:val="00CB3B21"/>
    <w:rsid w:val="00CE23F4"/>
    <w:rsid w:val="00D23D63"/>
    <w:rsid w:val="00D47B2F"/>
    <w:rsid w:val="00D63284"/>
    <w:rsid w:val="00D703E5"/>
    <w:rsid w:val="00D7398E"/>
    <w:rsid w:val="00E2537E"/>
    <w:rsid w:val="00E64425"/>
    <w:rsid w:val="00E86A12"/>
    <w:rsid w:val="00EF087C"/>
    <w:rsid w:val="00F32410"/>
    <w:rsid w:val="00F64B31"/>
    <w:rsid w:val="00FB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781E9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53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781E9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6D2D3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4A1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A1FC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A1F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A1FC1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3C7929"/>
    <w:rPr>
      <w:color w:val="0000FF"/>
      <w:u w:val="single"/>
    </w:rPr>
  </w:style>
  <w:style w:type="character" w:customStyle="1" w:styleId="apple-converted-space">
    <w:name w:val="apple-converted-space"/>
    <w:basedOn w:val="a0"/>
    <w:rsid w:val="00CB3B21"/>
  </w:style>
  <w:style w:type="character" w:styleId="a8">
    <w:name w:val="annotation reference"/>
    <w:basedOn w:val="a0"/>
    <w:uiPriority w:val="99"/>
    <w:semiHidden/>
    <w:unhideWhenUsed/>
    <w:rsid w:val="00E64425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E64425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E64425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E64425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E64425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E64425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E644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781E9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53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781E9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6D2D3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4A1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A1FC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A1F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A1FC1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3C7929"/>
    <w:rPr>
      <w:color w:val="0000FF"/>
      <w:u w:val="single"/>
    </w:rPr>
  </w:style>
  <w:style w:type="character" w:customStyle="1" w:styleId="apple-converted-space">
    <w:name w:val="apple-converted-space"/>
    <w:basedOn w:val="a0"/>
    <w:rsid w:val="00CB3B21"/>
  </w:style>
  <w:style w:type="character" w:styleId="a8">
    <w:name w:val="annotation reference"/>
    <w:basedOn w:val="a0"/>
    <w:uiPriority w:val="99"/>
    <w:semiHidden/>
    <w:unhideWhenUsed/>
    <w:rsid w:val="00E64425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E64425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E64425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E64425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E64425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E64425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E644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2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52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450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5858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294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8885">
                      <w:marLeft w:val="750"/>
                      <w:marRight w:val="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704493">
                          <w:marLeft w:val="0"/>
                          <w:marRight w:val="75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6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509</Words>
  <Characters>2903</Characters>
  <Application>Microsoft Office Word</Application>
  <DocSecurity>0</DocSecurity>
  <Lines>24</Lines>
  <Paragraphs>6</Paragraphs>
  <ScaleCrop>false</ScaleCrop>
  <Company>Microsoft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</dc:creator>
  <cp:lastModifiedBy>wu</cp:lastModifiedBy>
  <cp:revision>2</cp:revision>
  <cp:lastPrinted>2017-11-22T08:46:00Z</cp:lastPrinted>
  <dcterms:created xsi:type="dcterms:W3CDTF">2017-11-22T08:57:00Z</dcterms:created>
  <dcterms:modified xsi:type="dcterms:W3CDTF">2017-11-22T08:57:00Z</dcterms:modified>
</cp:coreProperties>
</file>