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第十八届江平民商法学奖学金申请表（2017年度）</w:t>
      </w:r>
    </w:p>
    <w:p>
      <w:pPr>
        <w:pBdr>
          <w:bottom w:val="single" w:color="auto" w:sz="6" w:space="1"/>
        </w:pBdr>
        <w:spacing w:line="360" w:lineRule="auto"/>
        <w:rPr>
          <w:sz w:val="24"/>
        </w:rPr>
      </w:pPr>
    </w:p>
    <w:p>
      <w:pPr>
        <w:pBdr>
          <w:bottom w:val="single" w:color="auto" w:sz="6" w:space="1"/>
        </w:pBdr>
        <w:spacing w:line="360" w:lineRule="auto"/>
        <w:rPr>
          <w:sz w:val="24"/>
        </w:rPr>
      </w:pPr>
      <w:bookmarkStart w:id="0" w:name="_GoBack"/>
      <w:bookmarkEnd w:id="0"/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姓名：                             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性别：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专业与班级：                                学号：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宿舍：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电话和其他联系方式：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主要课程成绩：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发表的文章：（附复印件）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在校期间所受的奖励或其他突出表现：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pBdr>
          <w:bottom w:val="single" w:color="auto" w:sz="6" w:space="1"/>
        </w:pBdr>
        <w:spacing w:line="360" w:lineRule="auto"/>
        <w:rPr>
          <w:sz w:val="24"/>
        </w:rPr>
      </w:pPr>
    </w:p>
    <w:p>
      <w:pPr>
        <w:pBdr>
          <w:bottom w:val="single" w:color="auto" w:sz="6" w:space="1"/>
        </w:pBdr>
        <w:spacing w:line="360" w:lineRule="auto"/>
        <w:rPr>
          <w:sz w:val="24"/>
        </w:rPr>
      </w:pPr>
    </w:p>
    <w:p>
      <w:pPr>
        <w:pBdr>
          <w:bottom w:val="single" w:color="auto" w:sz="6" w:space="1"/>
        </w:pBdr>
        <w:spacing w:line="360" w:lineRule="auto"/>
        <w:rPr>
          <w:sz w:val="24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4C"/>
    <w:rsid w:val="00014A60"/>
    <w:rsid w:val="001C7275"/>
    <w:rsid w:val="002260C4"/>
    <w:rsid w:val="00227EA9"/>
    <w:rsid w:val="00241534"/>
    <w:rsid w:val="00255BDE"/>
    <w:rsid w:val="002754B5"/>
    <w:rsid w:val="002A7DC8"/>
    <w:rsid w:val="00414EDD"/>
    <w:rsid w:val="0049107A"/>
    <w:rsid w:val="00541102"/>
    <w:rsid w:val="00573791"/>
    <w:rsid w:val="007F0934"/>
    <w:rsid w:val="008B7073"/>
    <w:rsid w:val="00902335"/>
    <w:rsid w:val="00962270"/>
    <w:rsid w:val="0099187A"/>
    <w:rsid w:val="009A6B42"/>
    <w:rsid w:val="00A816CD"/>
    <w:rsid w:val="00BB0C9B"/>
    <w:rsid w:val="00C44F44"/>
    <w:rsid w:val="00C6132E"/>
    <w:rsid w:val="00D1700D"/>
    <w:rsid w:val="00D90C10"/>
    <w:rsid w:val="00E12DD8"/>
    <w:rsid w:val="00E73B4C"/>
    <w:rsid w:val="00F1064C"/>
    <w:rsid w:val="00F1207F"/>
    <w:rsid w:val="00F676E7"/>
    <w:rsid w:val="00F70786"/>
    <w:rsid w:val="00F747D8"/>
    <w:rsid w:val="1CDF50F2"/>
    <w:rsid w:val="32EB7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2"/>
    <w:unhideWhenUsed/>
    <w:qFormat/>
    <w:uiPriority w:val="99"/>
    <w:rPr>
      <w:b/>
      <w:bCs/>
    </w:rPr>
  </w:style>
  <w:style w:type="paragraph" w:styleId="3">
    <w:name w:val="annotation text"/>
    <w:basedOn w:val="1"/>
    <w:link w:val="11"/>
    <w:unhideWhenUsed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uiPriority w:val="99"/>
  </w:style>
  <w:style w:type="character" w:styleId="9">
    <w:name w:val="annotation reference"/>
    <w:basedOn w:val="7"/>
    <w:unhideWhenUsed/>
    <w:uiPriority w:val="99"/>
    <w:rPr>
      <w:sz w:val="21"/>
      <w:szCs w:val="21"/>
    </w:rPr>
  </w:style>
  <w:style w:type="character" w:customStyle="1" w:styleId="11">
    <w:name w:val="批注文字字符"/>
    <w:basedOn w:val="7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批注主题字符"/>
    <w:basedOn w:val="11"/>
    <w:link w:val="2"/>
    <w:semiHidden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3">
    <w:name w:val="批注框文本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字符"/>
    <w:basedOn w:val="7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</Words>
  <Characters>948</Characters>
  <Lines>7</Lines>
  <Paragraphs>2</Paragraphs>
  <TotalTime>0</TotalTime>
  <ScaleCrop>false</ScaleCrop>
  <LinksUpToDate>false</LinksUpToDate>
  <CharactersWithSpaces>1112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2017-10-10T02:56:00Z</dcterms:created>
  <dc:creator>hp</dc:creator>
  <cp:lastModifiedBy>Administrator</cp:lastModifiedBy>
  <dcterms:modified xsi:type="dcterms:W3CDTF">2017-10-12T06:16:17Z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