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bookmarkStart w:id="0" w:name="_GoBack"/>
      <w:r>
        <w:rPr>
          <w:rFonts w:hint="eastAsia"/>
          <w:b/>
          <w:sz w:val="30"/>
        </w:rPr>
        <w:t>光华法学院申报免试研究生材料表</w:t>
      </w:r>
      <w:bookmarkEnd w:id="0"/>
    </w:p>
    <w:p/>
    <w:tbl>
      <w:tblPr>
        <w:tblStyle w:val="9"/>
        <w:tblW w:w="20880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6555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3160103292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叶宣含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中共预备党员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CET6：516</w:t>
            </w:r>
          </w:p>
        </w:tc>
        <w:tc>
          <w:tcPr>
            <w:tcW w:w="3420" w:type="dxa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1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“植物基因漂移风险下的法律规制”</w:t>
            </w:r>
            <w:r>
              <w:rPr>
                <w:rFonts w:hint="default"/>
                <w:lang w:eastAsia="zh-CN"/>
              </w:rPr>
              <w:t>——</w:t>
            </w:r>
            <w:r>
              <w:rPr>
                <w:rFonts w:hint="eastAsia"/>
                <w:lang w:val="en-US" w:eastAsia="zh-CN"/>
              </w:rPr>
              <w:t>浙江大学本科生科研训练计划（SRTP），</w:t>
            </w:r>
            <w:r>
              <w:rPr>
                <w:rFonts w:hint="default"/>
                <w:lang w:eastAsia="zh-CN"/>
              </w:rPr>
              <w:t>校级立项，担任</w:t>
            </w:r>
            <w:r>
              <w:rPr>
                <w:rFonts w:hint="eastAsia"/>
                <w:lang w:val="en-US" w:eastAsia="zh-CN"/>
              </w:rPr>
              <w:t>负责人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“法律服务素质训练营”</w:t>
            </w:r>
            <w:r>
              <w:rPr>
                <w:rFonts w:hint="default"/>
                <w:lang w:eastAsia="zh-CN"/>
              </w:rPr>
              <w:t>——光华法学院优秀SQTP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“微绿化”</w:t>
            </w:r>
            <w:r>
              <w:rPr>
                <w:rFonts w:hint="default"/>
                <w:lang w:eastAsia="zh-CN"/>
              </w:rPr>
              <w:t>——丹青学园SQTP</w:t>
            </w:r>
            <w:r>
              <w:rPr>
                <w:rFonts w:hint="eastAsia"/>
                <w:lang w:val="en-US" w:eastAsia="zh-CN"/>
              </w:rPr>
              <w:t>项目</w:t>
            </w:r>
          </w:p>
        </w:tc>
        <w:tc>
          <w:tcPr>
            <w:tcW w:w="3240" w:type="dxa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default"/>
                <w:lang w:eastAsia="zh-CN"/>
              </w:rPr>
              <w:t>2016—</w:t>
            </w:r>
            <w:r>
              <w:rPr>
                <w:rFonts w:hint="eastAsia"/>
                <w:lang w:val="en-US" w:eastAsia="zh-CN"/>
              </w:rPr>
              <w:t>2017</w:t>
            </w:r>
            <w:r>
              <w:rPr>
                <w:rFonts w:hint="default"/>
                <w:lang w:eastAsia="zh-CN"/>
              </w:rPr>
              <w:t xml:space="preserve">年 </w:t>
            </w:r>
            <w:r>
              <w:rPr>
                <w:rFonts w:hint="eastAsia"/>
                <w:lang w:val="en-US" w:eastAsia="zh-CN"/>
              </w:rPr>
              <w:t>国家奖学金</w:t>
            </w:r>
          </w:p>
          <w:p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default"/>
                <w:lang w:eastAsia="zh-CN"/>
              </w:rPr>
              <w:t xml:space="preserve">2016—2017年 </w:t>
            </w:r>
            <w:r>
              <w:rPr>
                <w:rFonts w:hint="eastAsia"/>
                <w:lang w:val="en-US" w:eastAsia="zh-CN"/>
              </w:rPr>
              <w:t>浙江大学一等奖学金</w:t>
            </w:r>
          </w:p>
        </w:tc>
        <w:tc>
          <w:tcPr>
            <w:tcW w:w="2520" w:type="dxa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第二十八届浙江大学学生法学研究会副部长、第二十七届浙江大学学生法学研究会干事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ascii="宋体" w:hAnsi="宋体" w:cs="Times New Roman"/>
                <w:kern w:val="2"/>
                <w:sz w:val="21"/>
                <w:szCs w:val="21"/>
                <w:lang w:eastAsia="zh-CN" w:bidi="ar-SA"/>
              </w:rPr>
              <w:t>本校直博（经济法）</w:t>
            </w:r>
          </w:p>
          <w:p>
            <w:pP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lang w:eastAsia="zh-CN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/>
    <w:p/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FZXingKai-S04S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汉仪仿宋KW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黑体">
    <w:altName w:val="汉仪中黑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-apple-system-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仿宋">
    <w:altName w:val="汉仪仿宋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￥ﾮﾋ￤ﾽﾓ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5FFF0"/>
    <w:multiLevelType w:val="singleLevel"/>
    <w:tmpl w:val="5D75FF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332C55"/>
    <w:rsid w:val="003D5DAC"/>
    <w:rsid w:val="00432CB7"/>
    <w:rsid w:val="00676451"/>
    <w:rsid w:val="00710B66"/>
    <w:rsid w:val="00763082"/>
    <w:rsid w:val="009676B4"/>
    <w:rsid w:val="00B95196"/>
    <w:rsid w:val="00DE40F7"/>
    <w:rsid w:val="00E82E1A"/>
    <w:rsid w:val="EFFFE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3"/>
    <w:unhideWhenUsed/>
    <w:uiPriority w:val="99"/>
    <w:rPr>
      <w:b/>
      <w:bCs/>
    </w:rPr>
  </w:style>
  <w:style w:type="paragraph" w:styleId="3">
    <w:name w:val="annotation text"/>
    <w:basedOn w:val="1"/>
    <w:link w:val="12"/>
    <w:unhideWhenUsed/>
    <w:uiPriority w:val="99"/>
    <w:pPr>
      <w:jc w:val="left"/>
    </w:pPr>
  </w:style>
  <w:style w:type="paragraph" w:styleId="4">
    <w:name w:val="Balloon Text"/>
    <w:basedOn w:val="1"/>
    <w:link w:val="14"/>
    <w:unhideWhenUsed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annotation reference"/>
    <w:basedOn w:val="7"/>
    <w:unhideWhenUsed/>
    <w:uiPriority w:val="99"/>
    <w:rPr>
      <w:sz w:val="21"/>
      <w:szCs w:val="21"/>
    </w:rPr>
  </w:style>
  <w:style w:type="character" w:customStyle="1" w:styleId="10">
    <w:name w:val="页眉 Char"/>
    <w:basedOn w:val="7"/>
    <w:link w:val="6"/>
    <w:uiPriority w:val="99"/>
    <w:rPr>
      <w:sz w:val="18"/>
      <w:szCs w:val="18"/>
    </w:rPr>
  </w:style>
  <w:style w:type="character" w:customStyle="1" w:styleId="11">
    <w:name w:val="页脚 Char"/>
    <w:basedOn w:val="7"/>
    <w:link w:val="5"/>
    <w:uiPriority w:val="99"/>
    <w:rPr>
      <w:sz w:val="18"/>
      <w:szCs w:val="18"/>
    </w:rPr>
  </w:style>
  <w:style w:type="character" w:customStyle="1" w:styleId="12">
    <w:name w:val="批注文字 Char"/>
    <w:basedOn w:val="7"/>
    <w:link w:val="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2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</Words>
  <Characters>96</Characters>
  <Lines>1</Lines>
  <Paragraphs>1</Paragraphs>
  <TotalTime>0</TotalTime>
  <ScaleCrop>false</ScaleCrop>
  <LinksUpToDate>false</LinksUpToDate>
  <CharactersWithSpaces>111</CharactersWithSpaces>
  <Application>WPS Office_1.0.0.1203_F1E327BC-269C-435d-A152-05C5408002CA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2017-08-23T10:25:00Z</dcterms:created>
  <dc:creator>微软用户</dc:creator>
  <cp:lastModifiedBy>yexuanhan</cp:lastModifiedBy>
  <dcterms:modified xsi:type="dcterms:W3CDTF">2019-09-09T13:57:09Z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2052-1.0.0.1203</vt:lpwstr>
  </property>
</Properties>
</file>