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160103397</w:t>
            </w:r>
          </w:p>
        </w:tc>
        <w:tc>
          <w:tcPr>
            <w:tcW w:w="900" w:type="dxa"/>
            <w:vAlign w:val="center"/>
          </w:tcPr>
          <w:p w:rsidR="00676451" w:rsidRPr="006C38EC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胡小璐</w:t>
            </w:r>
          </w:p>
        </w:tc>
        <w:tc>
          <w:tcPr>
            <w:tcW w:w="540" w:type="dxa"/>
            <w:vAlign w:val="center"/>
          </w:tcPr>
          <w:p w:rsidR="00676451" w:rsidRPr="006C38EC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Default="009E7F0B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ET4-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65</w:t>
            </w:r>
          </w:p>
          <w:p w:rsidR="009E7F0B" w:rsidRPr="006C38EC" w:rsidRDefault="009E7F0B" w:rsidP="009E7F0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ET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-575</w:t>
            </w:r>
          </w:p>
        </w:tc>
        <w:tc>
          <w:tcPr>
            <w:tcW w:w="3420" w:type="dxa"/>
          </w:tcPr>
          <w:p w:rsidR="00676451" w:rsidRPr="006C38EC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676451" w:rsidRPr="00BB60E0" w:rsidRDefault="009E7F0B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N</w:t>
            </w:r>
            <w:r>
              <w:rPr>
                <w:rFonts w:ascii="宋体" w:hAnsi="宋体"/>
              </w:rPr>
              <w:t>SEP</w:t>
            </w:r>
            <w:r>
              <w:rPr>
                <w:rFonts w:ascii="宋体" w:hAnsi="宋体" w:hint="eastAsia"/>
              </w:rPr>
              <w:t>校级优秀项目：</w:t>
            </w:r>
            <w:r w:rsidRPr="009E7F0B">
              <w:rPr>
                <w:rFonts w:ascii="宋体" w:hAnsi="宋体" w:hint="eastAsia"/>
              </w:rPr>
              <w:t>大学生使用O2O租房中介平台风险研究与解决措施</w:t>
            </w:r>
            <w:r>
              <w:rPr>
                <w:rFonts w:ascii="宋体" w:hAnsi="宋体" w:hint="eastAsia"/>
              </w:rPr>
              <w:t>（结项答辩人）</w:t>
            </w:r>
          </w:p>
        </w:tc>
        <w:tc>
          <w:tcPr>
            <w:tcW w:w="3240" w:type="dxa"/>
          </w:tcPr>
          <w:p w:rsidR="00676451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2017-2018</w:t>
            </w:r>
            <w:r>
              <w:rPr>
                <w:rFonts w:ascii="宋体" w:hAnsi="宋体" w:hint="eastAsia"/>
                <w:szCs w:val="21"/>
              </w:rPr>
              <w:t>学年学业三等奖学金</w:t>
            </w:r>
          </w:p>
          <w:p w:rsidR="009E7F0B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017-2018</w:t>
            </w:r>
            <w:r>
              <w:rPr>
                <w:rFonts w:ascii="宋体" w:hAnsi="宋体" w:hint="eastAsia"/>
                <w:szCs w:val="21"/>
              </w:rPr>
              <w:t>学年优秀学生三等奖学金</w:t>
            </w:r>
          </w:p>
          <w:p w:rsidR="009E7F0B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017-2018</w:t>
            </w:r>
            <w:r>
              <w:rPr>
                <w:rFonts w:ascii="宋体" w:hAnsi="宋体" w:hint="eastAsia"/>
                <w:szCs w:val="21"/>
              </w:rPr>
              <w:t>学年</w:t>
            </w:r>
            <w:r w:rsidR="00EB6F55">
              <w:rPr>
                <w:rFonts w:ascii="宋体" w:hAnsi="宋体" w:hint="eastAsia"/>
                <w:szCs w:val="21"/>
              </w:rPr>
              <w:t>优秀学生</w:t>
            </w:r>
          </w:p>
          <w:p w:rsidR="00EB6F55" w:rsidRPr="006C38EC" w:rsidRDefault="00EB6F5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校级五星级志愿者</w:t>
            </w:r>
          </w:p>
        </w:tc>
        <w:tc>
          <w:tcPr>
            <w:tcW w:w="2520" w:type="dxa"/>
          </w:tcPr>
          <w:p w:rsidR="00676451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2017.3-2018.6</w:t>
            </w:r>
            <w:r>
              <w:rPr>
                <w:rFonts w:ascii="宋体" w:hAnsi="宋体" w:hint="eastAsia"/>
                <w:szCs w:val="21"/>
              </w:rPr>
              <w:t>法学院学生会部委</w:t>
            </w:r>
          </w:p>
          <w:p w:rsidR="009E7F0B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018.9-2019.6</w:t>
            </w:r>
            <w:r>
              <w:rPr>
                <w:rFonts w:ascii="宋体" w:hAnsi="宋体" w:hint="eastAsia"/>
                <w:szCs w:val="21"/>
              </w:rPr>
              <w:t>法学院职业发展中心副主任</w:t>
            </w:r>
          </w:p>
          <w:p w:rsidR="009E7F0B" w:rsidRPr="009E7F0B" w:rsidRDefault="009E7F0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016.9-2018.6</w:t>
            </w:r>
            <w:r>
              <w:rPr>
                <w:rFonts w:ascii="宋体" w:hAnsi="宋体" w:hint="eastAsia"/>
                <w:szCs w:val="21"/>
              </w:rPr>
              <w:t>浙江大学学生公寓管理委员会副部长</w:t>
            </w:r>
          </w:p>
        </w:tc>
        <w:tc>
          <w:tcPr>
            <w:tcW w:w="1440" w:type="dxa"/>
            <w:vAlign w:val="center"/>
          </w:tcPr>
          <w:p w:rsidR="00676451" w:rsidRDefault="00EB6F5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本校</w:t>
            </w:r>
          </w:p>
          <w:p w:rsidR="00EB6F55" w:rsidRDefault="00EB6F5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科学硕士：</w:t>
            </w:r>
          </w:p>
          <w:p w:rsidR="00EB6F55" w:rsidRPr="00712750" w:rsidRDefault="00EB6F55" w:rsidP="00712750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 w:hint="eastAsia"/>
                <w:szCs w:val="21"/>
              </w:rPr>
            </w:pPr>
            <w:r w:rsidRPr="00EB6F55">
              <w:rPr>
                <w:rFonts w:ascii="宋体" w:hAnsi="宋体" w:hint="eastAsia"/>
                <w:szCs w:val="21"/>
              </w:rPr>
              <w:t>民商法学</w:t>
            </w:r>
            <w:bookmarkStart w:id="0" w:name="_GoBack"/>
            <w:bookmarkEnd w:id="0"/>
          </w:p>
          <w:p w:rsidR="00EB6F55" w:rsidRDefault="00EB6F55" w:rsidP="00EB6F55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国际法学</w:t>
            </w:r>
          </w:p>
          <w:p w:rsidR="00AD0B27" w:rsidRDefault="00AD0B27" w:rsidP="00EB6F55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诉讼法学</w:t>
            </w:r>
          </w:p>
          <w:p w:rsidR="00AD0B27" w:rsidRDefault="00AD0B27" w:rsidP="00EB6F55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宪法与行政法学</w:t>
            </w:r>
          </w:p>
          <w:p w:rsidR="00AD0B27" w:rsidRPr="00EB6F55" w:rsidRDefault="00AD0B27" w:rsidP="00EB6F55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经济法学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712750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D82" w:rsidRDefault="00D77D82" w:rsidP="00676451">
      <w:r>
        <w:separator/>
      </w:r>
    </w:p>
  </w:endnote>
  <w:endnote w:type="continuationSeparator" w:id="0">
    <w:p w:rsidR="00D77D82" w:rsidRDefault="00D77D82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D82" w:rsidRDefault="00D77D82" w:rsidP="00676451">
      <w:r>
        <w:separator/>
      </w:r>
    </w:p>
  </w:footnote>
  <w:footnote w:type="continuationSeparator" w:id="0">
    <w:p w:rsidR="00D77D82" w:rsidRDefault="00D77D82" w:rsidP="0067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43493"/>
    <w:multiLevelType w:val="hybridMultilevel"/>
    <w:tmpl w:val="65DE73CE"/>
    <w:lvl w:ilvl="0" w:tplc="3370C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1F216A"/>
    <w:rsid w:val="00200F88"/>
    <w:rsid w:val="00332C55"/>
    <w:rsid w:val="003D5DAC"/>
    <w:rsid w:val="00432CB7"/>
    <w:rsid w:val="0053213A"/>
    <w:rsid w:val="00614336"/>
    <w:rsid w:val="00676451"/>
    <w:rsid w:val="00710B66"/>
    <w:rsid w:val="00712750"/>
    <w:rsid w:val="00763082"/>
    <w:rsid w:val="00945BFD"/>
    <w:rsid w:val="009676B4"/>
    <w:rsid w:val="009E7F0B"/>
    <w:rsid w:val="00AD0B27"/>
    <w:rsid w:val="00B95196"/>
    <w:rsid w:val="00D77D82"/>
    <w:rsid w:val="00DE40F7"/>
    <w:rsid w:val="00E82E1A"/>
    <w:rsid w:val="00EB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BB2A245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EB6F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 Office User</cp:lastModifiedBy>
  <cp:revision>8</cp:revision>
  <dcterms:created xsi:type="dcterms:W3CDTF">2017-08-23T02:25:00Z</dcterms:created>
  <dcterms:modified xsi:type="dcterms:W3CDTF">2019-09-10T14:31:00Z</dcterms:modified>
</cp:coreProperties>
</file>