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6451" w:rsidRDefault="00676451" w:rsidP="00676451">
      <w:pPr>
        <w:adjustRightInd w:val="0"/>
        <w:snapToGrid w:val="0"/>
        <w:spacing w:before="120" w:line="360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光华法学院申报免试研究生材料表</w:t>
      </w:r>
    </w:p>
    <w:p w:rsidR="00676451" w:rsidRDefault="00676451" w:rsidP="00676451"/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900"/>
        <w:gridCol w:w="540"/>
        <w:gridCol w:w="720"/>
        <w:gridCol w:w="1260"/>
        <w:gridCol w:w="900"/>
        <w:gridCol w:w="3420"/>
        <w:gridCol w:w="3600"/>
        <w:gridCol w:w="3240"/>
        <w:gridCol w:w="2520"/>
        <w:gridCol w:w="1440"/>
        <w:gridCol w:w="540"/>
      </w:tblGrid>
      <w:tr w:rsidR="00676451" w:rsidRPr="006C38EC" w:rsidTr="00E756D6">
        <w:trPr>
          <w:cantSplit/>
          <w:trHeight w:val="360"/>
        </w:trPr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26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9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党团</w:t>
            </w:r>
          </w:p>
        </w:tc>
        <w:tc>
          <w:tcPr>
            <w:tcW w:w="126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成绩与排名</w:t>
            </w:r>
          </w:p>
        </w:tc>
        <w:tc>
          <w:tcPr>
            <w:tcW w:w="9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英语</w:t>
            </w:r>
          </w:p>
        </w:tc>
        <w:tc>
          <w:tcPr>
            <w:tcW w:w="34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发表论文</w:t>
            </w:r>
          </w:p>
        </w:tc>
        <w:tc>
          <w:tcPr>
            <w:tcW w:w="36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科研立项</w:t>
            </w:r>
          </w:p>
        </w:tc>
        <w:tc>
          <w:tcPr>
            <w:tcW w:w="32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获奖情况</w:t>
            </w:r>
          </w:p>
        </w:tc>
        <w:tc>
          <w:tcPr>
            <w:tcW w:w="25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社会工作</w:t>
            </w:r>
          </w:p>
        </w:tc>
        <w:tc>
          <w:tcPr>
            <w:tcW w:w="14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志愿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676451" w:rsidRPr="006C38EC" w:rsidTr="00AF121F">
        <w:trPr>
          <w:cantSplit/>
          <w:trHeight w:val="6555"/>
        </w:trPr>
        <w:tc>
          <w:tcPr>
            <w:tcW w:w="540" w:type="dxa"/>
            <w:vAlign w:val="center"/>
          </w:tcPr>
          <w:p w:rsidR="00676451" w:rsidRPr="006C38EC" w:rsidRDefault="00B83AA2" w:rsidP="00B83AA2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60" w:type="dxa"/>
            <w:vAlign w:val="center"/>
          </w:tcPr>
          <w:p w:rsidR="00676451" w:rsidRPr="006C38EC" w:rsidRDefault="00B83AA2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3160101967</w:t>
            </w:r>
          </w:p>
        </w:tc>
        <w:tc>
          <w:tcPr>
            <w:tcW w:w="900" w:type="dxa"/>
            <w:vAlign w:val="center"/>
          </w:tcPr>
          <w:p w:rsidR="00676451" w:rsidRPr="006C38EC" w:rsidRDefault="00B83AA2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赖彦岑</w:t>
            </w:r>
          </w:p>
        </w:tc>
        <w:tc>
          <w:tcPr>
            <w:tcW w:w="540" w:type="dxa"/>
            <w:vAlign w:val="center"/>
          </w:tcPr>
          <w:p w:rsidR="00676451" w:rsidRPr="006C38EC" w:rsidRDefault="00B83AA2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720" w:type="dxa"/>
            <w:vAlign w:val="center"/>
          </w:tcPr>
          <w:p w:rsidR="00676451" w:rsidRPr="006C38EC" w:rsidRDefault="00B83AA2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共青团员</w:t>
            </w:r>
          </w:p>
        </w:tc>
        <w:tc>
          <w:tcPr>
            <w:tcW w:w="1260" w:type="dxa"/>
            <w:vAlign w:val="center"/>
          </w:tcPr>
          <w:p w:rsidR="00676451" w:rsidRPr="006C38EC" w:rsidRDefault="00432CB7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三年</w:t>
            </w:r>
            <w:r>
              <w:t>累计排名暂未</w:t>
            </w:r>
            <w:r>
              <w:rPr>
                <w:rFonts w:hint="eastAsia"/>
              </w:rPr>
              <w:t>出</w:t>
            </w:r>
            <w:r>
              <w:t>，所以不填写，将在发布</w:t>
            </w:r>
            <w:r>
              <w:rPr>
                <w:rFonts w:hint="eastAsia"/>
              </w:rPr>
              <w:t>后</w:t>
            </w:r>
            <w:r>
              <w:t>学院直接提取</w:t>
            </w:r>
            <w:r>
              <w:rPr>
                <w:rFonts w:hint="eastAsia"/>
              </w:rPr>
              <w:t>。</w:t>
            </w:r>
          </w:p>
        </w:tc>
        <w:tc>
          <w:tcPr>
            <w:tcW w:w="900" w:type="dxa"/>
            <w:vAlign w:val="center"/>
          </w:tcPr>
          <w:p w:rsidR="00676451" w:rsidRPr="006C38EC" w:rsidRDefault="00B83AA2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英语六级：543分</w:t>
            </w:r>
          </w:p>
        </w:tc>
        <w:tc>
          <w:tcPr>
            <w:tcW w:w="3420" w:type="dxa"/>
            <w:vAlign w:val="center"/>
          </w:tcPr>
          <w:p w:rsidR="00676451" w:rsidRPr="006C38EC" w:rsidRDefault="00294BA9" w:rsidP="00AF121F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3600" w:type="dxa"/>
            <w:vAlign w:val="center"/>
          </w:tcPr>
          <w:p w:rsidR="00676451" w:rsidRPr="00BB60E0" w:rsidRDefault="00294BA9" w:rsidP="00AF121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校级SRTP：</w:t>
            </w:r>
            <w:r w:rsidRPr="00294BA9">
              <w:rPr>
                <w:rFonts w:ascii="宋体" w:hAnsi="宋体" w:hint="eastAsia"/>
              </w:rPr>
              <w:t>电商平台刷单炒信行为中罪与非罪的界限</w:t>
            </w:r>
          </w:p>
        </w:tc>
        <w:tc>
          <w:tcPr>
            <w:tcW w:w="3240" w:type="dxa"/>
            <w:vAlign w:val="center"/>
          </w:tcPr>
          <w:p w:rsidR="00676451" w:rsidRPr="00D279D8" w:rsidRDefault="00ED395D" w:rsidP="00AF121F">
            <w:pPr>
              <w:pStyle w:val="ae"/>
              <w:numPr>
                <w:ilvl w:val="0"/>
                <w:numId w:val="1"/>
              </w:numPr>
              <w:spacing w:line="300" w:lineRule="auto"/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学业二等奖学金、</w:t>
            </w:r>
            <w:r w:rsidR="00987170">
              <w:rPr>
                <w:rFonts w:ascii="宋体" w:hAnsi="宋体" w:hint="eastAsia"/>
                <w:szCs w:val="21"/>
              </w:rPr>
              <w:t>优秀学生二等奖学金、</w:t>
            </w:r>
            <w:r>
              <w:rPr>
                <w:rFonts w:ascii="宋体" w:hAnsi="宋体" w:hint="eastAsia"/>
                <w:szCs w:val="21"/>
              </w:rPr>
              <w:t>学业三等奖学金、</w:t>
            </w:r>
            <w:r w:rsidR="00E21C46">
              <w:rPr>
                <w:rFonts w:ascii="宋体" w:hAnsi="宋体" w:hint="eastAsia"/>
                <w:szCs w:val="21"/>
              </w:rPr>
              <w:t>优秀学生三等奖学金</w:t>
            </w:r>
          </w:p>
          <w:p w:rsidR="00D279D8" w:rsidRDefault="00D279D8" w:rsidP="00AF121F">
            <w:pPr>
              <w:pStyle w:val="ae"/>
              <w:numPr>
                <w:ilvl w:val="0"/>
                <w:numId w:val="1"/>
              </w:numPr>
              <w:spacing w:line="300" w:lineRule="auto"/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“</w:t>
            </w:r>
            <w:r>
              <w:rPr>
                <w:rFonts w:ascii="宋体" w:hAnsi="宋体" w:hint="eastAsia"/>
                <w:szCs w:val="21"/>
              </w:rPr>
              <w:t>优秀学生”荣誉称号</w:t>
            </w:r>
          </w:p>
          <w:p w:rsidR="00D279D8" w:rsidRDefault="00D279D8" w:rsidP="00AF121F">
            <w:pPr>
              <w:pStyle w:val="ae"/>
              <w:numPr>
                <w:ilvl w:val="0"/>
                <w:numId w:val="1"/>
              </w:numPr>
              <w:spacing w:line="300" w:lineRule="auto"/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三星奖学金</w:t>
            </w:r>
          </w:p>
          <w:p w:rsidR="00D279D8" w:rsidRDefault="00D279D8" w:rsidP="00AF121F">
            <w:pPr>
              <w:pStyle w:val="ae"/>
              <w:numPr>
                <w:ilvl w:val="0"/>
                <w:numId w:val="1"/>
              </w:numPr>
              <w:spacing w:line="300" w:lineRule="auto"/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优秀学生干部</w:t>
            </w:r>
          </w:p>
          <w:p w:rsidR="00D279D8" w:rsidRDefault="00D279D8" w:rsidP="00AF121F">
            <w:pPr>
              <w:pStyle w:val="ae"/>
              <w:numPr>
                <w:ilvl w:val="0"/>
                <w:numId w:val="1"/>
              </w:numPr>
              <w:spacing w:line="300" w:lineRule="auto"/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社会工作奖学金</w:t>
            </w:r>
          </w:p>
          <w:p w:rsidR="00E21C46" w:rsidRDefault="00E21C46" w:rsidP="00AF121F">
            <w:pPr>
              <w:pStyle w:val="ae"/>
              <w:numPr>
                <w:ilvl w:val="0"/>
                <w:numId w:val="1"/>
              </w:numPr>
              <w:spacing w:line="300" w:lineRule="auto"/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黄乾亨奖学金</w:t>
            </w:r>
          </w:p>
          <w:p w:rsidR="00D279D8" w:rsidRPr="00D279D8" w:rsidRDefault="00D279D8" w:rsidP="00AF121F">
            <w:pPr>
              <w:pStyle w:val="ae"/>
              <w:numPr>
                <w:ilvl w:val="0"/>
                <w:numId w:val="1"/>
              </w:numPr>
              <w:spacing w:line="300" w:lineRule="auto"/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五星级志愿者</w:t>
            </w:r>
          </w:p>
        </w:tc>
        <w:tc>
          <w:tcPr>
            <w:tcW w:w="2520" w:type="dxa"/>
            <w:vAlign w:val="center"/>
          </w:tcPr>
          <w:p w:rsidR="00676451" w:rsidRPr="00BB3EF9" w:rsidRDefault="00BB3EF9" w:rsidP="00AF121F">
            <w:pPr>
              <w:pStyle w:val="ae"/>
              <w:numPr>
                <w:ilvl w:val="0"/>
                <w:numId w:val="2"/>
              </w:numPr>
              <w:spacing w:line="300" w:lineRule="auto"/>
              <w:ind w:firstLineChars="0"/>
              <w:rPr>
                <w:rFonts w:ascii="宋体" w:hAnsi="宋体"/>
                <w:szCs w:val="21"/>
              </w:rPr>
            </w:pPr>
            <w:r w:rsidRPr="00BB3EF9">
              <w:rPr>
                <w:rFonts w:ascii="宋体" w:hAnsi="宋体" w:hint="eastAsia"/>
                <w:szCs w:val="21"/>
              </w:rPr>
              <w:t>浙江大学红十字会学生分会人事发展中心部长；</w:t>
            </w:r>
            <w:bookmarkStart w:id="0" w:name="_GoBack"/>
            <w:bookmarkEnd w:id="0"/>
          </w:p>
          <w:p w:rsidR="00BB3EF9" w:rsidRDefault="00BB3EF9" w:rsidP="00AF121F">
            <w:pPr>
              <w:pStyle w:val="ae"/>
              <w:numPr>
                <w:ilvl w:val="0"/>
                <w:numId w:val="2"/>
              </w:numPr>
              <w:spacing w:line="300" w:lineRule="auto"/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法学1602班团支书；</w:t>
            </w:r>
          </w:p>
          <w:p w:rsidR="00BB3EF9" w:rsidRPr="00BB3EF9" w:rsidRDefault="00BB3EF9" w:rsidP="00AF121F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676451" w:rsidRPr="006C38EC" w:rsidRDefault="00BB3EF9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浙江大学以外的学校保研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</w:tbl>
    <w:p w:rsidR="00676451" w:rsidRDefault="00676451" w:rsidP="00676451"/>
    <w:p w:rsidR="00753549" w:rsidRPr="00676451" w:rsidRDefault="009207A1"/>
    <w:sectPr w:rsidR="00753549" w:rsidRPr="00676451">
      <w:pgSz w:w="23814" w:h="16840" w:orient="landscape" w:code="8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07A1" w:rsidRDefault="009207A1" w:rsidP="00676451">
      <w:r>
        <w:separator/>
      </w:r>
    </w:p>
  </w:endnote>
  <w:endnote w:type="continuationSeparator" w:id="0">
    <w:p w:rsidR="009207A1" w:rsidRDefault="009207A1" w:rsidP="00676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07A1" w:rsidRDefault="009207A1" w:rsidP="00676451">
      <w:r>
        <w:separator/>
      </w:r>
    </w:p>
  </w:footnote>
  <w:footnote w:type="continuationSeparator" w:id="0">
    <w:p w:rsidR="009207A1" w:rsidRDefault="009207A1" w:rsidP="00676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C106B6"/>
    <w:multiLevelType w:val="hybridMultilevel"/>
    <w:tmpl w:val="9E2C776A"/>
    <w:lvl w:ilvl="0" w:tplc="9028B7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5E1997"/>
    <w:multiLevelType w:val="hybridMultilevel"/>
    <w:tmpl w:val="C16E0A5C"/>
    <w:lvl w:ilvl="0" w:tplc="68EED11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0F88"/>
    <w:rsid w:val="00200F88"/>
    <w:rsid w:val="00294BA9"/>
    <w:rsid w:val="00332C55"/>
    <w:rsid w:val="003904BE"/>
    <w:rsid w:val="003D5DAC"/>
    <w:rsid w:val="00415628"/>
    <w:rsid w:val="00432CB7"/>
    <w:rsid w:val="00676451"/>
    <w:rsid w:val="00710B66"/>
    <w:rsid w:val="00763082"/>
    <w:rsid w:val="009207A1"/>
    <w:rsid w:val="009676B4"/>
    <w:rsid w:val="00987170"/>
    <w:rsid w:val="00AF121F"/>
    <w:rsid w:val="00B83AA2"/>
    <w:rsid w:val="00B95196"/>
    <w:rsid w:val="00BB3EF9"/>
    <w:rsid w:val="00D279D8"/>
    <w:rsid w:val="00DE40F7"/>
    <w:rsid w:val="00E21C46"/>
    <w:rsid w:val="00E82E1A"/>
    <w:rsid w:val="00ED3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0B5B20"/>
  <w15:docId w15:val="{971B7173-73D7-4214-8C13-91F3A7A0B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764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64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645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64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6451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432CB7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432CB7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432CB7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32CB7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432CB7"/>
    <w:rPr>
      <w:rFonts w:ascii="Times New Roman" w:eastAsia="宋体" w:hAnsi="Times New Roman" w:cs="Times New Roman"/>
      <w:b/>
      <w:bCs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432CB7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432CB7"/>
    <w:rPr>
      <w:rFonts w:ascii="Times New Roman" w:eastAsia="宋体" w:hAnsi="Times New Roman" w:cs="Times New Roman"/>
      <w:sz w:val="18"/>
      <w:szCs w:val="18"/>
    </w:rPr>
  </w:style>
  <w:style w:type="paragraph" w:styleId="ae">
    <w:name w:val="List Paragraph"/>
    <w:basedOn w:val="a"/>
    <w:uiPriority w:val="34"/>
    <w:qFormat/>
    <w:rsid w:val="00D279D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43</Words>
  <Characters>249</Characters>
  <Application>Microsoft Office Word</Application>
  <DocSecurity>0</DocSecurity>
  <Lines>2</Lines>
  <Paragraphs>1</Paragraphs>
  <ScaleCrop>false</ScaleCrop>
  <Company>微软中国</Company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Microsoft Office 用户</cp:lastModifiedBy>
  <cp:revision>6</cp:revision>
  <dcterms:created xsi:type="dcterms:W3CDTF">2017-08-23T02:25:00Z</dcterms:created>
  <dcterms:modified xsi:type="dcterms:W3CDTF">2019-09-05T05:51:00Z</dcterms:modified>
</cp:coreProperties>
</file>