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6451" w:rsidRDefault="00676451" w:rsidP="00676451">
      <w:pPr>
        <w:adjustRightInd w:val="0"/>
        <w:snapToGrid w:val="0"/>
        <w:spacing w:before="120" w:line="360" w:lineRule="auto"/>
        <w:jc w:val="center"/>
        <w:rPr>
          <w:b/>
          <w:sz w:val="30"/>
        </w:rPr>
      </w:pPr>
      <w:r>
        <w:rPr>
          <w:rFonts w:hint="eastAsia"/>
          <w:b/>
          <w:sz w:val="30"/>
        </w:rPr>
        <w:t>光华法学院申报免试研究生材料表</w:t>
      </w:r>
    </w:p>
    <w:p w:rsidR="00676451" w:rsidRDefault="00676451" w:rsidP="00676451"/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0"/>
        <w:gridCol w:w="1260"/>
        <w:gridCol w:w="900"/>
        <w:gridCol w:w="540"/>
        <w:gridCol w:w="720"/>
        <w:gridCol w:w="1260"/>
        <w:gridCol w:w="900"/>
        <w:gridCol w:w="3420"/>
        <w:gridCol w:w="3600"/>
        <w:gridCol w:w="3240"/>
        <w:gridCol w:w="2520"/>
        <w:gridCol w:w="1440"/>
        <w:gridCol w:w="540"/>
      </w:tblGrid>
      <w:tr w:rsidR="00676451" w:rsidRPr="006C38EC" w:rsidTr="00E756D6">
        <w:trPr>
          <w:cantSplit/>
          <w:trHeight w:val="360"/>
        </w:trPr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126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学号</w:t>
            </w:r>
          </w:p>
        </w:tc>
        <w:tc>
          <w:tcPr>
            <w:tcW w:w="90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72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党团</w:t>
            </w:r>
          </w:p>
        </w:tc>
        <w:tc>
          <w:tcPr>
            <w:tcW w:w="126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成绩与排名</w:t>
            </w:r>
          </w:p>
        </w:tc>
        <w:tc>
          <w:tcPr>
            <w:tcW w:w="90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英语</w:t>
            </w:r>
          </w:p>
        </w:tc>
        <w:tc>
          <w:tcPr>
            <w:tcW w:w="342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发表论文</w:t>
            </w:r>
          </w:p>
        </w:tc>
        <w:tc>
          <w:tcPr>
            <w:tcW w:w="360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科研立项</w:t>
            </w:r>
          </w:p>
        </w:tc>
        <w:tc>
          <w:tcPr>
            <w:tcW w:w="32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获奖情况</w:t>
            </w:r>
          </w:p>
        </w:tc>
        <w:tc>
          <w:tcPr>
            <w:tcW w:w="252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社会工作</w:t>
            </w:r>
          </w:p>
        </w:tc>
        <w:tc>
          <w:tcPr>
            <w:tcW w:w="14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志愿</w:t>
            </w:r>
          </w:p>
        </w:tc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676451" w:rsidRPr="006C38EC" w:rsidTr="00E756D6">
        <w:trPr>
          <w:cantSplit/>
          <w:trHeight w:val="6555"/>
        </w:trPr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676451" w:rsidRPr="006C38EC" w:rsidRDefault="0057047F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/>
                <w:szCs w:val="21"/>
              </w:rPr>
              <w:t>160101934</w:t>
            </w:r>
          </w:p>
        </w:tc>
        <w:tc>
          <w:tcPr>
            <w:tcW w:w="900" w:type="dxa"/>
            <w:vAlign w:val="center"/>
          </w:tcPr>
          <w:p w:rsidR="00676451" w:rsidRPr="006C38EC" w:rsidRDefault="0057047F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金微之</w:t>
            </w:r>
          </w:p>
        </w:tc>
        <w:tc>
          <w:tcPr>
            <w:tcW w:w="540" w:type="dxa"/>
            <w:vAlign w:val="center"/>
          </w:tcPr>
          <w:p w:rsidR="00676451" w:rsidRPr="006C38EC" w:rsidRDefault="0057047F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女</w:t>
            </w:r>
          </w:p>
        </w:tc>
        <w:tc>
          <w:tcPr>
            <w:tcW w:w="720" w:type="dxa"/>
            <w:vAlign w:val="center"/>
          </w:tcPr>
          <w:p w:rsidR="00676451" w:rsidRPr="006C38EC" w:rsidRDefault="0057047F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共青团员</w:t>
            </w:r>
          </w:p>
        </w:tc>
        <w:tc>
          <w:tcPr>
            <w:tcW w:w="1260" w:type="dxa"/>
            <w:vAlign w:val="center"/>
          </w:tcPr>
          <w:p w:rsidR="00676451" w:rsidRPr="006C38EC" w:rsidRDefault="00432CB7" w:rsidP="00E756D6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三年</w:t>
            </w:r>
            <w:r>
              <w:t>累计排名暂未</w:t>
            </w:r>
            <w:r>
              <w:rPr>
                <w:rFonts w:hint="eastAsia"/>
              </w:rPr>
              <w:t>出</w:t>
            </w:r>
            <w:r>
              <w:t>，所以不填写，将在发布</w:t>
            </w:r>
            <w:r>
              <w:rPr>
                <w:rFonts w:hint="eastAsia"/>
              </w:rPr>
              <w:t>后</w:t>
            </w:r>
            <w:r>
              <w:t>学院直接提取</w:t>
            </w:r>
            <w:r>
              <w:rPr>
                <w:rFonts w:hint="eastAsia"/>
              </w:rPr>
              <w:t>。</w:t>
            </w:r>
          </w:p>
        </w:tc>
        <w:tc>
          <w:tcPr>
            <w:tcW w:w="900" w:type="dxa"/>
            <w:vAlign w:val="center"/>
          </w:tcPr>
          <w:p w:rsidR="00676451" w:rsidRPr="006C38EC" w:rsidRDefault="0057047F" w:rsidP="00E756D6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六级5</w:t>
            </w:r>
            <w:r>
              <w:rPr>
                <w:rFonts w:ascii="宋体" w:hAnsi="宋体"/>
                <w:szCs w:val="21"/>
              </w:rPr>
              <w:t>50</w:t>
            </w:r>
          </w:p>
        </w:tc>
        <w:tc>
          <w:tcPr>
            <w:tcW w:w="3420" w:type="dxa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3600" w:type="dxa"/>
          </w:tcPr>
          <w:p w:rsidR="00676451" w:rsidRPr="00BB60E0" w:rsidRDefault="0057047F" w:rsidP="00E756D6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校级SRTP——</w:t>
            </w:r>
            <w:r w:rsidRPr="0057047F">
              <w:rPr>
                <w:rFonts w:ascii="宋体" w:hAnsi="宋体" w:hint="eastAsia"/>
              </w:rPr>
              <w:t>大数据在立法领域中的运用模式探究</w:t>
            </w:r>
          </w:p>
        </w:tc>
        <w:tc>
          <w:tcPr>
            <w:tcW w:w="3240" w:type="dxa"/>
          </w:tcPr>
          <w:p w:rsidR="00263DBF" w:rsidRDefault="00263DBF" w:rsidP="00263DBF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>016-17</w:t>
            </w:r>
            <w:r>
              <w:rPr>
                <w:rFonts w:ascii="宋体" w:hAnsi="宋体" w:hint="eastAsia"/>
                <w:szCs w:val="21"/>
              </w:rPr>
              <w:t>学年</w:t>
            </w:r>
          </w:p>
          <w:p w:rsidR="00263DBF" w:rsidRDefault="00263DBF" w:rsidP="00263DBF">
            <w:pPr>
              <w:spacing w:line="300" w:lineRule="auto"/>
              <w:rPr>
                <w:rFonts w:ascii="宋体" w:hAnsi="宋体"/>
                <w:szCs w:val="21"/>
              </w:rPr>
            </w:pPr>
            <w:r w:rsidRPr="00263DBF">
              <w:rPr>
                <w:rFonts w:ascii="宋体" w:hAnsi="宋体" w:hint="eastAsia"/>
                <w:szCs w:val="21"/>
              </w:rPr>
              <w:t>学业一等奖学金</w:t>
            </w:r>
          </w:p>
          <w:p w:rsidR="00263DBF" w:rsidRPr="00263DBF" w:rsidRDefault="00263DBF" w:rsidP="00263DBF">
            <w:pPr>
              <w:spacing w:line="300" w:lineRule="auto"/>
              <w:rPr>
                <w:rFonts w:ascii="宋体" w:hAnsi="宋体" w:hint="eastAsia"/>
                <w:szCs w:val="21"/>
              </w:rPr>
            </w:pPr>
            <w:r w:rsidRPr="00263DBF">
              <w:rPr>
                <w:rFonts w:ascii="宋体" w:hAnsi="宋体" w:hint="eastAsia"/>
                <w:szCs w:val="21"/>
              </w:rPr>
              <w:t>优秀学生一等奖学金</w:t>
            </w:r>
          </w:p>
          <w:p w:rsidR="00263DBF" w:rsidRDefault="00263DBF" w:rsidP="00263DBF">
            <w:pPr>
              <w:spacing w:line="300" w:lineRule="auto"/>
              <w:rPr>
                <w:rFonts w:ascii="宋体" w:hAnsi="宋体"/>
                <w:szCs w:val="21"/>
              </w:rPr>
            </w:pPr>
            <w:r w:rsidRPr="00263DBF">
              <w:rPr>
                <w:rFonts w:ascii="宋体" w:hAnsi="宋体" w:hint="eastAsia"/>
                <w:szCs w:val="21"/>
              </w:rPr>
              <w:t>浙江省政府奖学金</w:t>
            </w:r>
          </w:p>
          <w:p w:rsidR="00263DBF" w:rsidRDefault="00263DBF" w:rsidP="00263DBF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泽大学业奖学金</w:t>
            </w:r>
          </w:p>
          <w:p w:rsidR="00263DBF" w:rsidRDefault="00263DBF" w:rsidP="00263DBF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>017-18</w:t>
            </w:r>
            <w:r>
              <w:rPr>
                <w:rFonts w:ascii="宋体" w:hAnsi="宋体" w:hint="eastAsia"/>
                <w:szCs w:val="21"/>
              </w:rPr>
              <w:t>学年</w:t>
            </w:r>
          </w:p>
          <w:p w:rsidR="00263DBF" w:rsidRDefault="00263DBF" w:rsidP="00263DBF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学业一等奖学金</w:t>
            </w:r>
          </w:p>
          <w:p w:rsidR="00263DBF" w:rsidRDefault="00263DBF" w:rsidP="00263DBF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优秀学生一等奖学金</w:t>
            </w:r>
          </w:p>
          <w:p w:rsidR="00263DBF" w:rsidRDefault="00263DBF" w:rsidP="00263DBF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浙江省政府奖学金</w:t>
            </w:r>
          </w:p>
          <w:p w:rsidR="00263DBF" w:rsidRDefault="00263DBF" w:rsidP="00263DBF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金鹰律师奖学金</w:t>
            </w:r>
          </w:p>
          <w:p w:rsidR="00263DBF" w:rsidRDefault="00A13B41" w:rsidP="00263DBF">
            <w:pPr>
              <w:spacing w:line="300" w:lineRule="auto"/>
              <w:rPr>
                <w:rFonts w:ascii="宋体" w:hAnsi="宋体"/>
                <w:szCs w:val="21"/>
              </w:rPr>
            </w:pPr>
            <w:r w:rsidRPr="00A13B41">
              <w:rPr>
                <w:rFonts w:ascii="宋体" w:hAnsi="宋体" w:hint="eastAsia"/>
                <w:szCs w:val="21"/>
              </w:rPr>
              <w:t>“联合信实杯”高校模拟法庭辩论赛最佳书状奖</w:t>
            </w:r>
          </w:p>
          <w:p w:rsidR="00A13B41" w:rsidRDefault="00A13B41" w:rsidP="00A13B41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>018-19</w:t>
            </w:r>
            <w:r>
              <w:rPr>
                <w:rFonts w:ascii="宋体" w:hAnsi="宋体" w:hint="eastAsia"/>
                <w:szCs w:val="21"/>
              </w:rPr>
              <w:t>学年</w:t>
            </w:r>
          </w:p>
          <w:p w:rsidR="00A13B41" w:rsidRPr="0057047F" w:rsidRDefault="00A13B41" w:rsidP="00A13B41">
            <w:pPr>
              <w:spacing w:line="300" w:lineRule="auto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第十六届</w:t>
            </w:r>
            <w:bookmarkStart w:id="0" w:name="_GoBack"/>
            <w:bookmarkEnd w:id="0"/>
            <w:r w:rsidRPr="00A13B41">
              <w:rPr>
                <w:rFonts w:ascii="宋体" w:hAnsi="宋体" w:hint="eastAsia"/>
                <w:szCs w:val="21"/>
              </w:rPr>
              <w:t>“理律杯”全国高校模拟法庭竞赛最佳起诉状奖</w:t>
            </w:r>
          </w:p>
        </w:tc>
        <w:tc>
          <w:tcPr>
            <w:tcW w:w="2520" w:type="dxa"/>
          </w:tcPr>
          <w:p w:rsidR="00676451" w:rsidRDefault="0057047F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 xml:space="preserve">017.5-2018.6 </w:t>
            </w:r>
            <w:r>
              <w:rPr>
                <w:rFonts w:ascii="宋体" w:hAnsi="宋体" w:hint="eastAsia"/>
                <w:szCs w:val="21"/>
              </w:rPr>
              <w:t>法学研究会秘书处副部长</w:t>
            </w:r>
          </w:p>
          <w:p w:rsidR="0057047F" w:rsidRDefault="0057047F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 xml:space="preserve">017.5-2018.9 </w:t>
            </w:r>
            <w:r>
              <w:rPr>
                <w:rFonts w:ascii="宋体" w:hAnsi="宋体" w:hint="eastAsia"/>
                <w:szCs w:val="21"/>
              </w:rPr>
              <w:t>求是辩论社副社长</w:t>
            </w:r>
          </w:p>
          <w:p w:rsidR="0057047F" w:rsidRDefault="0057047F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>016.10-</w:t>
            </w:r>
            <w:r>
              <w:rPr>
                <w:rFonts w:ascii="宋体" w:hAnsi="宋体" w:hint="eastAsia"/>
                <w:szCs w:val="21"/>
              </w:rPr>
              <w:t>今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法学1</w:t>
            </w:r>
            <w:r>
              <w:rPr>
                <w:rFonts w:ascii="宋体" w:hAnsi="宋体"/>
                <w:szCs w:val="21"/>
              </w:rPr>
              <w:t>602</w:t>
            </w:r>
            <w:r>
              <w:rPr>
                <w:rFonts w:ascii="宋体" w:hAnsi="宋体" w:hint="eastAsia"/>
                <w:szCs w:val="21"/>
              </w:rPr>
              <w:t>班长</w:t>
            </w:r>
          </w:p>
          <w:p w:rsidR="0057047F" w:rsidRDefault="0057047F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四星级志愿者</w:t>
            </w:r>
          </w:p>
          <w:p w:rsidR="0057047F" w:rsidRDefault="0057047F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>017</w:t>
            </w:r>
            <w:r>
              <w:rPr>
                <w:rFonts w:ascii="宋体" w:hAnsi="宋体" w:hint="eastAsia"/>
                <w:szCs w:val="21"/>
              </w:rPr>
              <w:t>浙江大学光华法学院赴杭州宁波绍兴湖州台州审判创新社会实践</w:t>
            </w:r>
          </w:p>
          <w:p w:rsidR="0057047F" w:rsidRDefault="0057047F" w:rsidP="00E756D6">
            <w:pPr>
              <w:spacing w:line="30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>018</w:t>
            </w:r>
            <w:r>
              <w:rPr>
                <w:rFonts w:ascii="宋体" w:hAnsi="宋体" w:hint="eastAsia"/>
                <w:szCs w:val="21"/>
              </w:rPr>
              <w:t>浙江大学光华法学院赴浙江五市审判实践创新调研</w:t>
            </w:r>
          </w:p>
          <w:p w:rsidR="0057047F" w:rsidRPr="006C38EC" w:rsidRDefault="0057047F" w:rsidP="00E756D6">
            <w:pPr>
              <w:spacing w:line="300" w:lineRule="auto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676451" w:rsidRPr="00263DBF" w:rsidRDefault="00263DBF" w:rsidP="00263DBF">
            <w:pPr>
              <w:pStyle w:val="ae"/>
              <w:numPr>
                <w:ilvl w:val="0"/>
                <w:numId w:val="1"/>
              </w:numPr>
              <w:spacing w:line="300" w:lineRule="auto"/>
              <w:ind w:firstLineChars="0"/>
              <w:rPr>
                <w:rFonts w:ascii="宋体" w:hAnsi="宋体"/>
                <w:szCs w:val="21"/>
              </w:rPr>
            </w:pPr>
            <w:r w:rsidRPr="00263DBF">
              <w:rPr>
                <w:rFonts w:ascii="宋体" w:hAnsi="宋体" w:hint="eastAsia"/>
                <w:szCs w:val="21"/>
              </w:rPr>
              <w:t>科学硕士（民商法学）</w:t>
            </w:r>
          </w:p>
          <w:p w:rsidR="00263DBF" w:rsidRPr="00263DBF" w:rsidRDefault="00263DBF" w:rsidP="00263DBF">
            <w:pPr>
              <w:pStyle w:val="ae"/>
              <w:numPr>
                <w:ilvl w:val="0"/>
                <w:numId w:val="1"/>
              </w:numPr>
              <w:spacing w:line="300" w:lineRule="auto"/>
              <w:ind w:firstLineChars="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法律硕士（法学）</w:t>
            </w:r>
          </w:p>
        </w:tc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</w:tr>
    </w:tbl>
    <w:p w:rsidR="00676451" w:rsidRDefault="00676451" w:rsidP="00676451"/>
    <w:p w:rsidR="00753549" w:rsidRPr="00676451" w:rsidRDefault="00B35EF5"/>
    <w:sectPr w:rsidR="00753549" w:rsidRPr="00676451">
      <w:pgSz w:w="23814" w:h="16840" w:orient="landscape" w:code="8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5EF5" w:rsidRDefault="00B35EF5" w:rsidP="00676451">
      <w:r>
        <w:separator/>
      </w:r>
    </w:p>
  </w:endnote>
  <w:endnote w:type="continuationSeparator" w:id="0">
    <w:p w:rsidR="00B35EF5" w:rsidRDefault="00B35EF5" w:rsidP="00676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5EF5" w:rsidRDefault="00B35EF5" w:rsidP="00676451">
      <w:r>
        <w:separator/>
      </w:r>
    </w:p>
  </w:footnote>
  <w:footnote w:type="continuationSeparator" w:id="0">
    <w:p w:rsidR="00B35EF5" w:rsidRDefault="00B35EF5" w:rsidP="006764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3620F5"/>
    <w:multiLevelType w:val="hybridMultilevel"/>
    <w:tmpl w:val="22EE4FE2"/>
    <w:lvl w:ilvl="0" w:tplc="537077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0F88"/>
    <w:rsid w:val="00200F88"/>
    <w:rsid w:val="00263DBF"/>
    <w:rsid w:val="00332C55"/>
    <w:rsid w:val="003D5DAC"/>
    <w:rsid w:val="00432CB7"/>
    <w:rsid w:val="0057047F"/>
    <w:rsid w:val="00676451"/>
    <w:rsid w:val="00710B66"/>
    <w:rsid w:val="00763082"/>
    <w:rsid w:val="009676B4"/>
    <w:rsid w:val="00A13B41"/>
    <w:rsid w:val="00B35EF5"/>
    <w:rsid w:val="00B95196"/>
    <w:rsid w:val="00DE40F7"/>
    <w:rsid w:val="00E82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796474"/>
  <w15:docId w15:val="{971B7173-73D7-4214-8C13-91F3A7A0B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7645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64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7645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7645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76451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432CB7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432CB7"/>
    <w:pPr>
      <w:jc w:val="left"/>
    </w:pPr>
  </w:style>
  <w:style w:type="character" w:customStyle="1" w:styleId="a9">
    <w:name w:val="批注文字 字符"/>
    <w:basedOn w:val="a0"/>
    <w:link w:val="a8"/>
    <w:uiPriority w:val="99"/>
    <w:semiHidden/>
    <w:rsid w:val="00432CB7"/>
    <w:rPr>
      <w:rFonts w:ascii="Times New Roman" w:eastAsia="宋体" w:hAnsi="Times New Roman" w:cs="Times New Roman"/>
      <w:szCs w:val="24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32CB7"/>
    <w:rPr>
      <w:b/>
      <w:bCs/>
    </w:rPr>
  </w:style>
  <w:style w:type="character" w:customStyle="1" w:styleId="ab">
    <w:name w:val="批注主题 字符"/>
    <w:basedOn w:val="a9"/>
    <w:link w:val="aa"/>
    <w:uiPriority w:val="99"/>
    <w:semiHidden/>
    <w:rsid w:val="00432CB7"/>
    <w:rPr>
      <w:rFonts w:ascii="Times New Roman" w:eastAsia="宋体" w:hAnsi="Times New Roman" w:cs="Times New Roman"/>
      <w:b/>
      <w:bCs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432CB7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432CB7"/>
    <w:rPr>
      <w:rFonts w:ascii="Times New Roman" w:eastAsia="宋体" w:hAnsi="Times New Roman" w:cs="Times New Roman"/>
      <w:sz w:val="18"/>
      <w:szCs w:val="18"/>
    </w:rPr>
  </w:style>
  <w:style w:type="paragraph" w:styleId="ae">
    <w:name w:val="List Paragraph"/>
    <w:basedOn w:val="a"/>
    <w:uiPriority w:val="34"/>
    <w:qFormat/>
    <w:rsid w:val="00263DB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68</Words>
  <Characters>392</Characters>
  <Application>Microsoft Office Word</Application>
  <DocSecurity>0</DocSecurity>
  <Lines>3</Lines>
  <Paragraphs>1</Paragraphs>
  <ScaleCrop>false</ScaleCrop>
  <Company>微软中国</Company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金微之</cp:lastModifiedBy>
  <cp:revision>5</cp:revision>
  <dcterms:created xsi:type="dcterms:W3CDTF">2017-08-23T02:25:00Z</dcterms:created>
  <dcterms:modified xsi:type="dcterms:W3CDTF">2019-09-07T02:40:00Z</dcterms:modified>
</cp:coreProperties>
</file>