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0670F" w14:textId="77777777" w:rsidR="008D4C1F" w:rsidRDefault="00997CB0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77777777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3F9DDAC7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参与之江文化宣传志愿服务工作；</w:t>
      </w:r>
    </w:p>
    <w:p w14:paraId="25DED032" w14:textId="77777777" w:rsidR="008D4C1F" w:rsidRDefault="008D4C1F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 xml:space="preserve">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77777777" w:rsidR="008D4C1F" w:rsidRDefault="00997CB0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eastAsia="仿宋_GB2312"/>
          <w:sz w:val="28"/>
          <w:szCs w:val="28"/>
        </w:rPr>
        <w:t>张传玺</w:t>
      </w:r>
    </w:p>
    <w:p w14:paraId="6B0DBBB1" w14:textId="77777777" w:rsidR="008D4C1F" w:rsidRDefault="00997CB0">
      <w:pPr>
        <w:adjustRightInd w:val="0"/>
        <w:spacing w:line="300" w:lineRule="auto"/>
        <w:ind w:right="320" w:firstLine="6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2C2295">
        <w:rPr>
          <w:rFonts w:eastAsia="仿宋_GB2312"/>
          <w:sz w:val="28"/>
          <w:szCs w:val="28"/>
        </w:rPr>
        <w:t>沈昊志</w:t>
      </w:r>
      <w:bookmarkStart w:id="0" w:name="_GoBack"/>
      <w:bookmarkEnd w:id="0"/>
    </w:p>
    <w:p w14:paraId="08E65FED" w14:textId="77777777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04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06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2C2295"/>
    <w:rsid w:val="008D4C1F"/>
    <w:rsid w:val="00997CB0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8A904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457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wangningyue1992@163.com</cp:lastModifiedBy>
  <cp:revision>2</cp:revision>
  <dcterms:created xsi:type="dcterms:W3CDTF">2017-04-17T12:33:00Z</dcterms:created>
  <dcterms:modified xsi:type="dcterms:W3CDTF">2017-05-14T14:12:00Z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