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2016-2017学年公开承诺事项清单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学习，每月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营造优良学风。身处在大三关键时期</w:t>
      </w:r>
      <w:r>
        <w:rPr>
          <w:rFonts w:eastAsia="仿宋_GB2312"/>
          <w:sz w:val="28"/>
          <w:szCs w:val="28"/>
        </w:rPr>
        <w:t>，我</w:t>
      </w:r>
      <w:r>
        <w:rPr>
          <w:rFonts w:hint="default" w:eastAsia="仿宋_GB2312"/>
          <w:sz w:val="28"/>
          <w:szCs w:val="28"/>
        </w:rPr>
        <w:t>一方面会加强专业知识的学习</w:t>
      </w:r>
      <w:r>
        <w:rPr>
          <w:rFonts w:eastAsia="仿宋_GB2312"/>
          <w:sz w:val="28"/>
          <w:szCs w:val="28"/>
        </w:rPr>
        <w:t>，保证成绩符合学院对党员的要求，</w:t>
      </w:r>
      <w:r>
        <w:rPr>
          <w:rFonts w:hint="default" w:eastAsia="仿宋_GB2312"/>
          <w:sz w:val="28"/>
          <w:szCs w:val="28"/>
        </w:rPr>
        <w:t>另一方面要努力准备托福考试和司法考试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为出国深造和取得法律职业资格努力拼搏</w:t>
      </w:r>
      <w:r>
        <w:rPr>
          <w:rFonts w:eastAsia="仿宋_GB2312"/>
          <w:sz w:val="28"/>
          <w:szCs w:val="28"/>
        </w:rPr>
        <w:t>。</w:t>
      </w:r>
      <w:r>
        <w:rPr>
          <w:rFonts w:hint="default" w:eastAsia="仿宋_GB2312"/>
          <w:sz w:val="28"/>
          <w:szCs w:val="28"/>
        </w:rPr>
        <w:t>此外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我将认真参加司法实习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将理论与实践相结合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提高从事法律实务的能力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作为党支部副书记，我将努力担负自身责任，做好本职工作，认真组织支部活动，完成组织交付的任务，竭尽全力为党员群体和学院师生服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），积极联系入党积极分子本科生詹东、朱可安、侯玉晖，践行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意识。我会认真做好培养联系人的工作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关系他们的思想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学习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生活等动态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引导其向党组织靠拢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争取早日入党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带头营造寝室和谐氛围，保持寝室卫生环境，不使用违章电器。我将认真处理好寝室内务和卫生状况，和室友保持良好的友谊，关心他们的思想生活动态，努力帮助他们解决各种困难。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事项，具体是：作为支部副书记，向身边同学转达、通报学校、学院相关的工作及通知信息，尤其是党务工作和党建理论知识的学习，并收集和反馈身边老师和同学的相关建议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hint="eastAsia" w:eastAsia="仿宋_GB2312"/>
          <w:sz w:val="28"/>
          <w:szCs w:val="28"/>
          <w:lang w:val="en-US" w:eastAsia="zh-CN"/>
        </w:rPr>
        <w:t>频率为每月一次</w:t>
      </w:r>
      <w:bookmarkStart w:id="0" w:name="_GoBack"/>
      <w:bookmarkEnd w:id="0"/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承诺党员：夏铭阳</w:t>
      </w:r>
    </w:p>
    <w:p>
      <w:pPr>
        <w:adjustRightInd w:val="0"/>
        <w:spacing w:line="300" w:lineRule="auto"/>
        <w:ind w:right="14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right="280"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　4月5日</w:t>
      </w:r>
    </w:p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E9"/>
    <w:rsid w:val="00067895"/>
    <w:rsid w:val="00092126"/>
    <w:rsid w:val="001F15D9"/>
    <w:rsid w:val="00271E33"/>
    <w:rsid w:val="002C6DD7"/>
    <w:rsid w:val="004B2E45"/>
    <w:rsid w:val="004E1BE4"/>
    <w:rsid w:val="00607953"/>
    <w:rsid w:val="00747125"/>
    <w:rsid w:val="007B75D4"/>
    <w:rsid w:val="00806E5D"/>
    <w:rsid w:val="00856F45"/>
    <w:rsid w:val="0092092F"/>
    <w:rsid w:val="00BB026A"/>
    <w:rsid w:val="00C2024C"/>
    <w:rsid w:val="00C351A7"/>
    <w:rsid w:val="00CC69E9"/>
    <w:rsid w:val="00CF35AC"/>
    <w:rsid w:val="00E6571F"/>
    <w:rsid w:val="58B8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08EA47-4CF8-4B69-AA21-4C56A9FC56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663</Characters>
  <Lines>5</Lines>
  <Paragraphs>1</Paragraphs>
  <TotalTime>0</TotalTime>
  <ScaleCrop>false</ScaleCrop>
  <LinksUpToDate>false</LinksUpToDate>
  <CharactersWithSpaces>778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2017-04-05T11:29:00Z</dcterms:created>
  <dc:creator>xiamingyang</dc:creator>
  <cp:lastModifiedBy>xiamingyang</cp:lastModifiedBy>
  <dcterms:modified xsi:type="dcterms:W3CDTF">2017-04-23T13:23:20Z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