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光华法学院</w:t>
      </w:r>
      <w:r w:rsidR="009A695A">
        <w:rPr>
          <w:rFonts w:ascii="黑体" w:eastAsia="黑体" w:hAnsi="黑体" w:cs="微软雅黑" w:hint="eastAsia"/>
          <w:b/>
          <w:sz w:val="44"/>
          <w:u w:val="single"/>
          <w:lang w:val="zh-CN"/>
        </w:rPr>
        <w:t>本科生第二</w:t>
      </w:r>
      <w:r>
        <w:rPr>
          <w:rFonts w:ascii="黑体" w:eastAsia="黑体" w:hAnsi="黑体" w:hint="eastAsia"/>
          <w:b/>
          <w:sz w:val="44"/>
          <w:lang w:val="zh-CN"/>
        </w:rPr>
        <w:t>党支部</w:t>
      </w:r>
    </w:p>
    <w:p w:rsidR="007F0426" w:rsidRDefault="00945B3D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lang w:val="zh-CN"/>
        </w:rPr>
      </w:pPr>
      <w:r>
        <w:rPr>
          <w:rFonts w:ascii="黑体" w:eastAsia="黑体" w:hAnsi="黑体" w:cs="微软雅黑" w:hint="eastAsia"/>
          <w:b/>
          <w:sz w:val="44"/>
          <w:lang w:val="zh-CN"/>
        </w:rPr>
        <w:t>201</w:t>
      </w:r>
      <w:r w:rsidR="002B0B30">
        <w:rPr>
          <w:rFonts w:ascii="黑体" w:eastAsia="黑体" w:hAnsi="黑体" w:cs="微软雅黑" w:hint="eastAsia"/>
          <w:b/>
          <w:sz w:val="44"/>
          <w:lang w:val="zh-CN"/>
        </w:rPr>
        <w:t>7</w:t>
      </w:r>
      <w:r>
        <w:rPr>
          <w:rFonts w:ascii="黑体" w:eastAsia="黑体" w:hAnsi="黑体" w:cs="微软雅黑" w:hint="eastAsia"/>
          <w:b/>
          <w:sz w:val="44"/>
          <w:lang w:val="zh-CN"/>
        </w:rPr>
        <w:t>-201</w:t>
      </w:r>
      <w:r w:rsidR="002B0B30">
        <w:rPr>
          <w:rFonts w:ascii="黑体" w:eastAsia="黑体" w:hAnsi="黑体" w:cs="微软雅黑" w:hint="eastAsia"/>
          <w:b/>
          <w:sz w:val="44"/>
          <w:lang w:val="zh-CN"/>
        </w:rPr>
        <w:t>8</w:t>
      </w:r>
      <w:r w:rsidR="00501CF4">
        <w:rPr>
          <w:rFonts w:ascii="黑体" w:eastAsia="黑体" w:hAnsi="黑体" w:cs="微软雅黑" w:hint="eastAsia"/>
          <w:b/>
          <w:sz w:val="44"/>
          <w:lang w:val="zh-CN"/>
        </w:rPr>
        <w:t>年度</w:t>
      </w:r>
      <w:r>
        <w:rPr>
          <w:rFonts w:ascii="黑体" w:eastAsia="黑体" w:hAnsi="黑体" w:cs="微软雅黑" w:hint="eastAsia"/>
          <w:b/>
          <w:sz w:val="44"/>
          <w:lang w:val="zh-CN"/>
        </w:rPr>
        <w:t>公开</w:t>
      </w:r>
      <w:r>
        <w:rPr>
          <w:rFonts w:ascii="黑体" w:eastAsia="黑体" w:hAnsi="黑体" w:hint="eastAsia"/>
          <w:b/>
          <w:sz w:val="44"/>
          <w:lang w:val="zh-CN"/>
        </w:rPr>
        <w:t>承诺</w:t>
      </w:r>
      <w:r>
        <w:rPr>
          <w:rFonts w:ascii="黑体" w:eastAsia="黑体" w:hAnsi="黑体" w:cs="微软雅黑" w:hint="eastAsia"/>
          <w:b/>
          <w:sz w:val="44"/>
          <w:lang w:val="zh-CN"/>
        </w:rPr>
        <w:t>事项清单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 w:hint="eastAsia"/>
          <w:sz w:val="28"/>
          <w:szCs w:val="28"/>
        </w:rPr>
        <w:t>党支部认真落实“三会一课”等党内生活制度，明确支部每年工作计划，确保党支部支委会和党员大会每个月召开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次，党支部书记为支部党员讲党课</w:t>
      </w:r>
      <w:r w:rsidR="00501CF4">
        <w:rPr>
          <w:rFonts w:eastAsia="仿宋_GB2312" w:hint="eastAsia"/>
          <w:sz w:val="28"/>
          <w:szCs w:val="28"/>
        </w:rPr>
        <w:t>每季度</w:t>
      </w:r>
      <w:r>
        <w:rPr>
          <w:rFonts w:eastAsia="仿宋_GB2312" w:hint="eastAsia"/>
          <w:sz w:val="28"/>
          <w:szCs w:val="28"/>
        </w:rPr>
        <w:t>不少于</w:t>
      </w:r>
      <w:r w:rsidR="0017327B"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次；丰富支部活动形式，及时记录在《支部工作记录本》上。党支部规范按时完成积极分子培养、党员发展和转正工作。党支部每月组织一次集中学习，党支部每季度组织一次党员大会进行专题学习讨论。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支委班子成员与党员谈心谈话不少于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人，支部联系所辖学生群众不少于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次。</w:t>
      </w:r>
    </w:p>
    <w:p w:rsidR="007F0426" w:rsidRDefault="00945B3D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 w:hint="eastAsia"/>
          <w:sz w:val="28"/>
          <w:szCs w:val="28"/>
        </w:rPr>
        <w:t>组织落实“先锋学子”学生党员全员培训计划中的自学督导、支部自主设计环节并组织参加院级培训，其中每名党员每月自学不少于</w:t>
      </w:r>
      <w:r>
        <w:rPr>
          <w:rFonts w:eastAsia="仿宋_GB2312" w:hint="eastAsia"/>
          <w:sz w:val="28"/>
          <w:szCs w:val="28"/>
        </w:rPr>
        <w:t>15</w:t>
      </w:r>
      <w:r>
        <w:rPr>
          <w:rFonts w:eastAsia="仿宋_GB2312" w:hint="eastAsia"/>
          <w:sz w:val="28"/>
          <w:szCs w:val="28"/>
        </w:rPr>
        <w:t>学时，组织参加院级层面组织的培训不少于</w:t>
      </w:r>
      <w:r>
        <w:rPr>
          <w:rFonts w:eastAsia="仿宋_GB2312" w:hint="eastAsia"/>
          <w:sz w:val="28"/>
          <w:szCs w:val="28"/>
        </w:rPr>
        <w:t>16</w:t>
      </w:r>
      <w:r>
        <w:rPr>
          <w:rFonts w:eastAsia="仿宋_GB2312" w:hint="eastAsia"/>
          <w:sz w:val="28"/>
          <w:szCs w:val="28"/>
        </w:rPr>
        <w:t>学时。</w:t>
      </w:r>
    </w:p>
    <w:p w:rsidR="00501CF4" w:rsidRDefault="00501CF4">
      <w:pPr>
        <w:adjustRightInd w:val="0"/>
        <w:ind w:firstLineChars="200" w:firstLine="560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kern w:val="0"/>
          <w:sz w:val="28"/>
          <w:szCs w:val="28"/>
        </w:rPr>
        <w:t>4.</w:t>
      </w:r>
      <w:r>
        <w:rPr>
          <w:rFonts w:eastAsia="仿宋_GB2312" w:hint="eastAsia"/>
          <w:kern w:val="0"/>
          <w:sz w:val="28"/>
          <w:szCs w:val="28"/>
        </w:rPr>
        <w:t>全面实施“成长之友”党员联系本科生制度，支部负责协调选派优秀党员联系对应本科生并予以督导，及时汇总上报信息。</w:t>
      </w:r>
    </w:p>
    <w:p w:rsidR="007F0426" w:rsidRDefault="00501CF4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5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帮扶困难党员和群众，做到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五必访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。</w:t>
      </w:r>
    </w:p>
    <w:p w:rsidR="007F0426" w:rsidRDefault="00501CF4">
      <w:pPr>
        <w:adjustRightInd w:val="0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持之以恒坚持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五好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党支部标准，并在支部领导班子建设、党员队伍建设、体制机制建设、党支部作用发挥等方面积极探索，力争取得新成效，争创优秀</w:t>
      </w:r>
      <w:r w:rsidR="00945B3D">
        <w:rPr>
          <w:rFonts w:eastAsia="仿宋_GB2312"/>
          <w:sz w:val="28"/>
          <w:szCs w:val="28"/>
        </w:rPr>
        <w:t>“</w:t>
      </w:r>
      <w:r w:rsidR="00945B3D">
        <w:rPr>
          <w:rFonts w:eastAsia="仿宋_GB2312" w:hint="eastAsia"/>
          <w:sz w:val="28"/>
          <w:szCs w:val="28"/>
        </w:rPr>
        <w:t>五好</w:t>
      </w:r>
      <w:r w:rsidR="00945B3D">
        <w:rPr>
          <w:rFonts w:eastAsia="仿宋_GB2312"/>
          <w:sz w:val="28"/>
          <w:szCs w:val="28"/>
        </w:rPr>
        <w:t>”</w:t>
      </w:r>
      <w:r w:rsidR="00945B3D">
        <w:rPr>
          <w:rFonts w:eastAsia="仿宋_GB2312" w:hint="eastAsia"/>
          <w:sz w:val="28"/>
          <w:szCs w:val="28"/>
        </w:rPr>
        <w:t>党支部。</w:t>
      </w:r>
    </w:p>
    <w:p w:rsidR="007F0426" w:rsidRPr="00501CF4" w:rsidRDefault="00501CF4" w:rsidP="00501CF4">
      <w:pPr>
        <w:adjustRightInd w:val="0"/>
        <w:ind w:firstLineChars="200" w:firstLine="560"/>
        <w:rPr>
          <w:rFonts w:eastAsia="仿宋_GB2312" w:hint="eastAsia"/>
          <w:sz w:val="28"/>
          <w:szCs w:val="28"/>
        </w:rPr>
      </w:pPr>
      <w:r>
        <w:rPr>
          <w:rFonts w:eastAsia="仿宋_GB2312"/>
          <w:sz w:val="28"/>
          <w:szCs w:val="28"/>
        </w:rPr>
        <w:t>7</w:t>
      </w:r>
      <w:r w:rsidR="00945B3D">
        <w:rPr>
          <w:rFonts w:eastAsia="仿宋_GB2312"/>
          <w:sz w:val="28"/>
          <w:szCs w:val="28"/>
        </w:rPr>
        <w:t>.</w:t>
      </w:r>
      <w:r w:rsidR="00945B3D">
        <w:rPr>
          <w:rFonts w:eastAsia="仿宋_GB2312" w:hint="eastAsia"/>
          <w:sz w:val="28"/>
          <w:szCs w:val="28"/>
        </w:rPr>
        <w:t>整合支部力量，完成一件服务师生或者促进学校学院发展的事项，具体是：</w:t>
      </w:r>
      <w:r w:rsidR="009A695A" w:rsidRPr="001D2C83">
        <w:rPr>
          <w:rFonts w:eastAsia="仿宋_GB2312" w:hint="eastAsia"/>
          <w:sz w:val="28"/>
          <w:szCs w:val="28"/>
          <w:u w:val="single"/>
        </w:rPr>
        <w:t>关怀学院毕业生就业问题，积极开展与学校基层服务协会的相关联络工作，并及时提供相关的选调生信息咨询服务。</w:t>
      </w:r>
      <w:bookmarkStart w:id="0" w:name="_GoBack"/>
      <w:bookmarkEnd w:id="0"/>
    </w:p>
    <w:sectPr w:rsidR="007F0426" w:rsidRPr="00501C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963" w:rsidRDefault="002E3963" w:rsidP="009A695A">
      <w:r>
        <w:separator/>
      </w:r>
    </w:p>
  </w:endnote>
  <w:endnote w:type="continuationSeparator" w:id="0">
    <w:p w:rsidR="002E3963" w:rsidRDefault="002E3963" w:rsidP="009A6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963" w:rsidRDefault="002E3963" w:rsidP="009A695A">
      <w:r>
        <w:separator/>
      </w:r>
    </w:p>
  </w:footnote>
  <w:footnote w:type="continuationSeparator" w:id="0">
    <w:p w:rsidR="002E3963" w:rsidRDefault="002E3963" w:rsidP="009A6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42A"/>
    <w:rsid w:val="00011837"/>
    <w:rsid w:val="0006781D"/>
    <w:rsid w:val="00087CAE"/>
    <w:rsid w:val="000D0F53"/>
    <w:rsid w:val="000E3273"/>
    <w:rsid w:val="0012252C"/>
    <w:rsid w:val="00166262"/>
    <w:rsid w:val="0017327B"/>
    <w:rsid w:val="00194D14"/>
    <w:rsid w:val="001B7C04"/>
    <w:rsid w:val="001D2C83"/>
    <w:rsid w:val="00202682"/>
    <w:rsid w:val="00213709"/>
    <w:rsid w:val="002A5E95"/>
    <w:rsid w:val="002B0B30"/>
    <w:rsid w:val="002D1226"/>
    <w:rsid w:val="002E3963"/>
    <w:rsid w:val="0035548D"/>
    <w:rsid w:val="003A239D"/>
    <w:rsid w:val="003A2F4E"/>
    <w:rsid w:val="003E7755"/>
    <w:rsid w:val="00440807"/>
    <w:rsid w:val="00495869"/>
    <w:rsid w:val="00501CF4"/>
    <w:rsid w:val="00511B7F"/>
    <w:rsid w:val="00587BE5"/>
    <w:rsid w:val="00623A2A"/>
    <w:rsid w:val="00632C26"/>
    <w:rsid w:val="00690981"/>
    <w:rsid w:val="0070342A"/>
    <w:rsid w:val="00710EAD"/>
    <w:rsid w:val="00721A39"/>
    <w:rsid w:val="00724E1C"/>
    <w:rsid w:val="00747C7F"/>
    <w:rsid w:val="00752694"/>
    <w:rsid w:val="007959E6"/>
    <w:rsid w:val="007C7376"/>
    <w:rsid w:val="007F0426"/>
    <w:rsid w:val="008114BA"/>
    <w:rsid w:val="00861813"/>
    <w:rsid w:val="00861DFD"/>
    <w:rsid w:val="008A5C9C"/>
    <w:rsid w:val="0091116B"/>
    <w:rsid w:val="00945B3D"/>
    <w:rsid w:val="0096462E"/>
    <w:rsid w:val="0097084B"/>
    <w:rsid w:val="00977994"/>
    <w:rsid w:val="009A695A"/>
    <w:rsid w:val="009D694F"/>
    <w:rsid w:val="009E3432"/>
    <w:rsid w:val="009F0BEF"/>
    <w:rsid w:val="00A06DC9"/>
    <w:rsid w:val="00A32167"/>
    <w:rsid w:val="00A34198"/>
    <w:rsid w:val="00A666F5"/>
    <w:rsid w:val="00AE3193"/>
    <w:rsid w:val="00B176F0"/>
    <w:rsid w:val="00BB1D64"/>
    <w:rsid w:val="00BF40C1"/>
    <w:rsid w:val="00CA3A7E"/>
    <w:rsid w:val="00CD7755"/>
    <w:rsid w:val="00CE0B5B"/>
    <w:rsid w:val="00CE14A9"/>
    <w:rsid w:val="00DA340F"/>
    <w:rsid w:val="00E472E7"/>
    <w:rsid w:val="00E604F1"/>
    <w:rsid w:val="00ED4CB0"/>
    <w:rsid w:val="00F16ACE"/>
    <w:rsid w:val="00F875E3"/>
    <w:rsid w:val="00FA569B"/>
    <w:rsid w:val="00FC5A4A"/>
    <w:rsid w:val="00FE016A"/>
    <w:rsid w:val="089775CE"/>
    <w:rsid w:val="781F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5A7839-FAB2-46A2-8FBF-12BDE108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xiamingyang</dc:creator>
  <cp:lastModifiedBy>微软用户</cp:lastModifiedBy>
  <cp:revision>7</cp:revision>
  <dcterms:created xsi:type="dcterms:W3CDTF">2018-03-22T12:02:00Z</dcterms:created>
  <dcterms:modified xsi:type="dcterms:W3CDTF">2018-04-20T06:07:00Z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