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F3" w:rsidRDefault="00441EF3">
      <w:pPr>
        <w:rPr>
          <w:rFonts w:hint="eastAsia"/>
        </w:rPr>
      </w:pPr>
      <w:r>
        <w:rPr>
          <w:rFonts w:hint="eastAsia"/>
        </w:rPr>
        <w:t xml:space="preserve">        </w:t>
      </w:r>
    </w:p>
    <w:p w:rsidR="00441EF3" w:rsidRDefault="00441EF3">
      <w:pPr>
        <w:rPr>
          <w:rFonts w:hint="eastAsia"/>
        </w:rPr>
      </w:pPr>
    </w:p>
    <w:p w:rsidR="00441EF3" w:rsidRDefault="00441EF3">
      <w:pPr>
        <w:rPr>
          <w:rFonts w:hint="eastAsia"/>
        </w:rPr>
      </w:pPr>
      <w:r>
        <w:rPr>
          <w:rFonts w:hint="eastAsia"/>
        </w:rPr>
        <w:t xml:space="preserve">                   2015</w:t>
      </w:r>
      <w:r w:rsidR="00FE2090">
        <w:rPr>
          <w:rFonts w:hint="eastAsia"/>
        </w:rPr>
        <w:t>级法学专业</w:t>
      </w:r>
      <w:r>
        <w:rPr>
          <w:rFonts w:hint="eastAsia"/>
        </w:rPr>
        <w:t>确认名单（第二轮）</w:t>
      </w:r>
    </w:p>
    <w:tbl>
      <w:tblPr>
        <w:tblW w:w="7410" w:type="dxa"/>
        <w:tblInd w:w="93" w:type="dxa"/>
        <w:tblLook w:val="04A0"/>
      </w:tblPr>
      <w:tblGrid>
        <w:gridCol w:w="1280"/>
        <w:gridCol w:w="1630"/>
        <w:gridCol w:w="2080"/>
        <w:gridCol w:w="2420"/>
      </w:tblGrid>
      <w:tr w:rsidR="00441EF3" w:rsidRPr="00441EF3" w:rsidTr="00441EF3">
        <w:trPr>
          <w:trHeight w:val="27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</w:tr>
      <w:tr w:rsidR="00441EF3" w:rsidRPr="00441EF3" w:rsidTr="00441EF3">
        <w:trPr>
          <w:trHeight w:val="27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3150105804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杜金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求是学院丹青学园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</w:tr>
      <w:tr w:rsidR="00441EF3" w:rsidRPr="00441EF3" w:rsidTr="00441EF3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3150102516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傅金莎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求是学院丹青学园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</w:tr>
      <w:tr w:rsidR="00441EF3" w:rsidRPr="00441EF3" w:rsidTr="00441EF3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3150105883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仁增晋美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求是学院蓝田学园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</w:tr>
      <w:tr w:rsidR="00441EF3" w:rsidRPr="00441EF3" w:rsidTr="00441EF3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3140103988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罗彪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求是学院丹青学园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</w:tr>
      <w:tr w:rsidR="00441EF3" w:rsidRPr="00441EF3" w:rsidTr="00441EF3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3150100021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乌卡·甫日布加甫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求是学院丹青学园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</w:tr>
      <w:tr w:rsidR="00441EF3" w:rsidRPr="00441EF3" w:rsidTr="00441EF3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3150105896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西热旺秀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求是学院丹青学园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</w:tr>
      <w:tr w:rsidR="00441EF3" w:rsidRPr="00441EF3" w:rsidTr="00441EF3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3150103997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王佳雯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求是学院丹青学园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</w:tr>
      <w:tr w:rsidR="00441EF3" w:rsidRPr="00441EF3" w:rsidTr="00441EF3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3150103596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浦绮雯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求是学院丹青学园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</w:tr>
      <w:tr w:rsidR="00441EF3" w:rsidRPr="00441EF3" w:rsidTr="00441EF3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3150104456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朱月阳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求是学院丹青学园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</w:tr>
      <w:tr w:rsidR="00441EF3" w:rsidRPr="00441EF3" w:rsidTr="00441EF3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3150101520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叶小舟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求是学院丹青学园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</w:tr>
      <w:tr w:rsidR="00441EF3" w:rsidRPr="00441EF3" w:rsidTr="00441EF3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3150103709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丁嘉语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求是学院丹青学园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</w:tr>
      <w:tr w:rsidR="00441EF3" w:rsidRPr="00441EF3" w:rsidTr="00441EF3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3150101688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许诗月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求是学院丹青学园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</w:tr>
      <w:tr w:rsidR="00441EF3" w:rsidRPr="00441EF3" w:rsidTr="00441EF3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3150101715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杨佳银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求是学院丹青学园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</w:tr>
      <w:tr w:rsidR="00441EF3" w:rsidRPr="00441EF3" w:rsidTr="00441EF3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3150102561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朱禹臣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求是学院丹青学园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</w:tr>
      <w:tr w:rsidR="00441EF3" w:rsidRPr="00441EF3" w:rsidTr="00441EF3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3150103524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邱欣宜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求是学院蓝田学园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</w:tr>
      <w:tr w:rsidR="00441EF3" w:rsidRPr="00441EF3" w:rsidTr="00441EF3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3150101457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易昌骏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求是学院丹青学园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</w:tr>
      <w:tr w:rsidR="00441EF3" w:rsidRPr="00441EF3" w:rsidTr="00441EF3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3150101456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求是学院丹青学园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</w:tr>
      <w:tr w:rsidR="00441EF3" w:rsidRPr="00441EF3" w:rsidTr="00441EF3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3150101440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江昱成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求是学院丹青学园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</w:tr>
      <w:tr w:rsidR="00441EF3" w:rsidRPr="00441EF3" w:rsidTr="00441EF3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3150103398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刘姝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求是学院丹青学园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</w:tr>
      <w:tr w:rsidR="00441EF3" w:rsidRPr="00441EF3" w:rsidTr="00441EF3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3150102889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求是学院云峰学园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F3" w:rsidRPr="00441EF3" w:rsidRDefault="00441EF3" w:rsidP="00441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41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</w:tr>
    </w:tbl>
    <w:p w:rsidR="00441EF3" w:rsidRDefault="00441EF3"/>
    <w:sectPr w:rsidR="00441EF3" w:rsidSect="008B3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1EF3"/>
    <w:rsid w:val="00441EF3"/>
    <w:rsid w:val="008B38D3"/>
    <w:rsid w:val="00FE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8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wu</cp:lastModifiedBy>
  <cp:revision>2</cp:revision>
  <dcterms:created xsi:type="dcterms:W3CDTF">2016-05-27T04:12:00Z</dcterms:created>
  <dcterms:modified xsi:type="dcterms:W3CDTF">2016-05-27T04:20:00Z</dcterms:modified>
</cp:coreProperties>
</file>