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86" w:rsidRDefault="008A5A86" w:rsidP="008A5A86">
      <w:bookmarkStart w:id="0" w:name="_GoBack"/>
      <w:bookmarkEnd w:id="0"/>
      <w:r>
        <w:rPr>
          <w:rFonts w:hint="eastAsia"/>
        </w:rPr>
        <w:t>评分标准和统分办法</w:t>
      </w:r>
    </w:p>
    <w:p w:rsidR="008A5A86" w:rsidRDefault="008A5A86" w:rsidP="008A5A86">
      <w:r>
        <w:rPr>
          <w:rFonts w:hint="eastAsia"/>
        </w:rPr>
        <w:t>·初评标准：由通讯社社员完成，剔除不符合参赛要求的作品。</w:t>
      </w:r>
    </w:p>
    <w:p w:rsidR="008A5A86" w:rsidRDefault="008A5A86" w:rsidP="008A5A86">
      <w:r>
        <w:rPr>
          <w:rFonts w:hint="eastAsia"/>
        </w:rPr>
        <w:t xml:space="preserve">      1.</w:t>
      </w:r>
      <w:r>
        <w:rPr>
          <w:rFonts w:hint="eastAsia"/>
        </w:rPr>
        <w:t>字数超出</w:t>
      </w:r>
      <w:r>
        <w:rPr>
          <w:rFonts w:hint="eastAsia"/>
        </w:rPr>
        <w:t>100</w:t>
      </w:r>
      <w:r>
        <w:rPr>
          <w:rFonts w:hint="eastAsia"/>
        </w:rPr>
        <w:t>字的；</w:t>
      </w:r>
    </w:p>
    <w:p w:rsidR="008A5A86" w:rsidRDefault="008A5A86" w:rsidP="008A5A86">
      <w:pPr>
        <w:ind w:firstLine="720"/>
      </w:pPr>
      <w:r>
        <w:rPr>
          <w:rFonts w:hint="eastAsia"/>
        </w:rPr>
        <w:t>2.</w:t>
      </w:r>
      <w:r>
        <w:rPr>
          <w:rFonts w:hint="eastAsia"/>
        </w:rPr>
        <w:t>存在大量语病错误、逻辑错误的；</w:t>
      </w:r>
    </w:p>
    <w:p w:rsidR="008A5A86" w:rsidRDefault="008A5A86" w:rsidP="008A5A86">
      <w:pPr>
        <w:ind w:firstLine="720"/>
      </w:pPr>
      <w:r>
        <w:rPr>
          <w:rFonts w:hint="eastAsia"/>
        </w:rPr>
        <w:t>3.</w:t>
      </w:r>
      <w:r>
        <w:rPr>
          <w:rFonts w:hint="eastAsia"/>
        </w:rPr>
        <w:t>使用涉及暴力、色情等不文明用语的；</w:t>
      </w:r>
    </w:p>
    <w:p w:rsidR="008A5A86" w:rsidRDefault="008A5A86" w:rsidP="008A5A86">
      <w:pPr>
        <w:ind w:firstLine="720"/>
      </w:pPr>
      <w:r>
        <w:rPr>
          <w:rFonts w:hint="eastAsia"/>
        </w:rPr>
        <w:t>4.</w:t>
      </w:r>
      <w:r>
        <w:rPr>
          <w:rFonts w:hint="eastAsia"/>
        </w:rPr>
        <w:t>严重违反社会伦理道理、法律制度、政治路线的；</w:t>
      </w:r>
    </w:p>
    <w:p w:rsidR="008A5A86" w:rsidRDefault="008A5A86" w:rsidP="008A5A86">
      <w:pPr>
        <w:ind w:firstLine="720"/>
      </w:pPr>
      <w:r>
        <w:rPr>
          <w:rFonts w:hint="eastAsia"/>
        </w:rPr>
        <w:t>5.</w:t>
      </w:r>
      <w:r>
        <w:rPr>
          <w:rFonts w:hint="eastAsia"/>
        </w:rPr>
        <w:t>存在歧视、嘲讽残疾人等社会弱势群体语句的；</w:t>
      </w:r>
    </w:p>
    <w:p w:rsidR="008A5A86" w:rsidRDefault="008A5A86" w:rsidP="008A5A86">
      <w:pPr>
        <w:ind w:firstLine="720"/>
      </w:pPr>
      <w:r>
        <w:rPr>
          <w:rFonts w:hint="eastAsia"/>
        </w:rPr>
        <w:t>6.</w:t>
      </w:r>
      <w:r>
        <w:rPr>
          <w:rFonts w:hint="eastAsia"/>
        </w:rPr>
        <w:t>其他根据情况应当剔除的。</w:t>
      </w:r>
    </w:p>
    <w:p w:rsidR="008A5A86" w:rsidRDefault="008A5A86" w:rsidP="008A5A86">
      <w:r>
        <w:rPr>
          <w:rFonts w:hint="eastAsia"/>
        </w:rPr>
        <w:t>·老师评审建议：老师可根据如下几点为作品打分（不局限于此），满分为</w:t>
      </w:r>
      <w:r>
        <w:rPr>
          <w:rFonts w:hint="eastAsia"/>
        </w:rPr>
        <w:t>50</w:t>
      </w:r>
    </w:p>
    <w:p w:rsidR="008A5A86" w:rsidRDefault="008A5A86" w:rsidP="008A5A86">
      <w:r>
        <w:rPr>
          <w:rFonts w:hint="eastAsia"/>
        </w:rPr>
        <w:t xml:space="preserve">  </w:t>
      </w:r>
      <w:r>
        <w:rPr>
          <w:rFonts w:hint="eastAsia"/>
        </w:rPr>
        <w:t>分。</w:t>
      </w:r>
    </w:p>
    <w:p w:rsidR="008A5A86" w:rsidRDefault="008A5A86" w:rsidP="008A5A86">
      <w:r>
        <w:rPr>
          <w:rFonts w:hint="eastAsia"/>
        </w:rPr>
        <w:t xml:space="preserve">      1.</w:t>
      </w:r>
      <w:r>
        <w:rPr>
          <w:rFonts w:hint="eastAsia"/>
        </w:rPr>
        <w:t>图文相符性；</w:t>
      </w:r>
      <w:r>
        <w:rPr>
          <w:rFonts w:hint="eastAsia"/>
        </w:rPr>
        <w:t xml:space="preserve">               10</w:t>
      </w:r>
      <w:r>
        <w:rPr>
          <w:rFonts w:hint="eastAsia"/>
        </w:rPr>
        <w:t>分</w:t>
      </w:r>
    </w:p>
    <w:p w:rsidR="008A5A86" w:rsidRDefault="008A5A86" w:rsidP="008A5A86">
      <w:pPr>
        <w:ind w:firstLine="720"/>
      </w:pPr>
      <w:r>
        <w:rPr>
          <w:rFonts w:hint="eastAsia"/>
        </w:rPr>
        <w:t>2.</w:t>
      </w:r>
      <w:r>
        <w:rPr>
          <w:rFonts w:hint="eastAsia"/>
        </w:rPr>
        <w:t>文字的趣味性；</w:t>
      </w:r>
      <w:r>
        <w:rPr>
          <w:rFonts w:hint="eastAsia"/>
        </w:rPr>
        <w:t xml:space="preserve">             10</w:t>
      </w:r>
      <w:r>
        <w:rPr>
          <w:rFonts w:hint="eastAsia"/>
        </w:rPr>
        <w:t>分</w:t>
      </w:r>
    </w:p>
    <w:p w:rsidR="008A5A86" w:rsidRDefault="008A5A86" w:rsidP="008A5A86">
      <w:pPr>
        <w:ind w:firstLine="720"/>
      </w:pPr>
      <w:r>
        <w:rPr>
          <w:rFonts w:hint="eastAsia"/>
        </w:rPr>
        <w:t>3.</w:t>
      </w:r>
      <w:r>
        <w:rPr>
          <w:rFonts w:hint="eastAsia"/>
        </w:rPr>
        <w:t>文字的想象力和创造性；</w:t>
      </w:r>
      <w:r>
        <w:rPr>
          <w:rFonts w:hint="eastAsia"/>
        </w:rPr>
        <w:t xml:space="preserve">     10</w:t>
      </w:r>
      <w:r>
        <w:rPr>
          <w:rFonts w:hint="eastAsia"/>
        </w:rPr>
        <w:t>分</w:t>
      </w:r>
    </w:p>
    <w:p w:rsidR="008A5A86" w:rsidRDefault="008A5A86" w:rsidP="008A5A86">
      <w:pPr>
        <w:ind w:firstLine="720"/>
      </w:pPr>
      <w:r>
        <w:rPr>
          <w:rFonts w:hint="eastAsia"/>
        </w:rPr>
        <w:t>4.</w:t>
      </w:r>
      <w:r>
        <w:rPr>
          <w:rFonts w:hint="eastAsia"/>
        </w:rPr>
        <w:t>文字对于图片的升华性；</w:t>
      </w:r>
      <w:r>
        <w:rPr>
          <w:rFonts w:hint="eastAsia"/>
        </w:rPr>
        <w:t xml:space="preserve">     10</w:t>
      </w:r>
      <w:r>
        <w:rPr>
          <w:rFonts w:hint="eastAsia"/>
        </w:rPr>
        <w:t>分</w:t>
      </w:r>
    </w:p>
    <w:p w:rsidR="008A5A86" w:rsidRDefault="008A5A86" w:rsidP="008A5A86">
      <w:pPr>
        <w:ind w:firstLine="720"/>
      </w:pPr>
      <w:r>
        <w:rPr>
          <w:rFonts w:hint="eastAsia"/>
        </w:rPr>
        <w:t>5.</w:t>
      </w:r>
      <w:r>
        <w:rPr>
          <w:rFonts w:hint="eastAsia"/>
        </w:rPr>
        <w:t>老师的个人喜爱程度；</w:t>
      </w:r>
      <w:r>
        <w:rPr>
          <w:rFonts w:hint="eastAsia"/>
        </w:rPr>
        <w:t xml:space="preserve">       10</w:t>
      </w:r>
      <w:r>
        <w:rPr>
          <w:rFonts w:hint="eastAsia"/>
        </w:rPr>
        <w:t>分</w:t>
      </w:r>
    </w:p>
    <w:p w:rsidR="008A5A86" w:rsidRDefault="008A5A86" w:rsidP="008A5A86">
      <w:r>
        <w:rPr>
          <w:rFonts w:hint="eastAsia"/>
        </w:rPr>
        <w:t>·统分办法：</w:t>
      </w:r>
      <w:proofErr w:type="gramStart"/>
      <w:r>
        <w:rPr>
          <w:rFonts w:hint="eastAsia"/>
        </w:rPr>
        <w:t>初评仅</w:t>
      </w:r>
      <w:proofErr w:type="gramEnd"/>
      <w:r>
        <w:rPr>
          <w:rFonts w:hint="eastAsia"/>
        </w:rPr>
        <w:t>作为筛选作用，最终得分以线下投票排名和老师评分相结合</w:t>
      </w:r>
    </w:p>
    <w:p w:rsidR="008A5A86" w:rsidRDefault="008A5A86" w:rsidP="008A5A86">
      <w:r>
        <w:rPr>
          <w:rFonts w:hint="eastAsia"/>
        </w:rPr>
        <w:t xml:space="preserve">  </w:t>
      </w:r>
      <w:r>
        <w:rPr>
          <w:rFonts w:hint="eastAsia"/>
        </w:rPr>
        <w:t>的方式结算。具体如下：</w:t>
      </w:r>
    </w:p>
    <w:p w:rsidR="008A5A86" w:rsidRDefault="008A5A86" w:rsidP="008A5A86">
      <w:r>
        <w:rPr>
          <w:rFonts w:hint="eastAsia"/>
        </w:rPr>
        <w:t xml:space="preserve">      1.</w:t>
      </w:r>
      <w:r>
        <w:rPr>
          <w:rFonts w:hint="eastAsia"/>
        </w:rPr>
        <w:t>将每幅图片对应的参赛作品按线下投票得票高低排序，最高者为</w:t>
      </w:r>
      <w:r>
        <w:rPr>
          <w:rFonts w:hint="eastAsia"/>
        </w:rPr>
        <w:t>100</w:t>
      </w:r>
      <w:r>
        <w:rPr>
          <w:rFonts w:hint="eastAsia"/>
        </w:rPr>
        <w:t>分，</w:t>
      </w:r>
    </w:p>
    <w:p w:rsidR="008A5A86" w:rsidRDefault="008A5A86" w:rsidP="008A5A86">
      <w:pPr>
        <w:ind w:firstLine="840"/>
      </w:pPr>
      <w:r>
        <w:rPr>
          <w:rFonts w:hint="eastAsia"/>
        </w:rPr>
        <w:t>次之为</w:t>
      </w:r>
      <w:r>
        <w:rPr>
          <w:rFonts w:hint="eastAsia"/>
        </w:rPr>
        <w:t>95</w:t>
      </w:r>
      <w:r>
        <w:rPr>
          <w:rFonts w:hint="eastAsia"/>
        </w:rPr>
        <w:t>分，再次者为</w:t>
      </w:r>
      <w:r>
        <w:rPr>
          <w:rFonts w:hint="eastAsia"/>
        </w:rPr>
        <w:t>90</w:t>
      </w:r>
      <w:r>
        <w:rPr>
          <w:rFonts w:hint="eastAsia"/>
        </w:rPr>
        <w:t>分，依次递减，形成得分；</w:t>
      </w:r>
    </w:p>
    <w:p w:rsidR="008A5A86" w:rsidRDefault="008A5A86" w:rsidP="008A5A86">
      <w:pPr>
        <w:ind w:firstLine="720"/>
      </w:pPr>
      <w:r>
        <w:rPr>
          <w:rFonts w:hint="eastAsia"/>
        </w:rPr>
        <w:t>2.</w:t>
      </w:r>
      <w:r>
        <w:rPr>
          <w:rFonts w:hint="eastAsia"/>
        </w:rPr>
        <w:t>将老师的评分相加，然后依一定倍数放大至</w:t>
      </w:r>
      <w:r>
        <w:rPr>
          <w:rFonts w:hint="eastAsia"/>
        </w:rPr>
        <w:t>100</w:t>
      </w:r>
      <w:r>
        <w:rPr>
          <w:rFonts w:hint="eastAsia"/>
        </w:rPr>
        <w:t>分；</w:t>
      </w:r>
    </w:p>
    <w:p w:rsidR="008A5A86" w:rsidRDefault="008A5A86" w:rsidP="008A5A86">
      <w:pPr>
        <w:ind w:firstLine="720"/>
      </w:pPr>
      <w:r>
        <w:rPr>
          <w:rFonts w:hint="eastAsia"/>
        </w:rPr>
        <w:t>3.</w:t>
      </w:r>
      <w:r>
        <w:rPr>
          <w:rFonts w:hint="eastAsia"/>
        </w:rPr>
        <w:t>将线下得票的分数和老师的评分各自以</w:t>
      </w:r>
      <w:r>
        <w:rPr>
          <w:rFonts w:hint="eastAsia"/>
        </w:rPr>
        <w:t>50%</w:t>
      </w:r>
      <w:r>
        <w:rPr>
          <w:rFonts w:hint="eastAsia"/>
        </w:rPr>
        <w:t>的比例换算，然后相加（简</w:t>
      </w:r>
    </w:p>
    <w:p w:rsidR="008A5A86" w:rsidRDefault="008A5A86" w:rsidP="008A5A86">
      <w:pPr>
        <w:ind w:firstLine="720"/>
      </w:pPr>
      <w:r>
        <w:rPr>
          <w:rFonts w:hint="eastAsia"/>
        </w:rPr>
        <w:t xml:space="preserve"> </w:t>
      </w:r>
      <w:r>
        <w:rPr>
          <w:rFonts w:hint="eastAsia"/>
        </w:rPr>
        <w:t>而言之，就是两者分数各占一半），形成最终得分，评选出一、二、三等</w:t>
      </w:r>
    </w:p>
    <w:p w:rsidR="008A5A86" w:rsidRDefault="008A5A86" w:rsidP="008A5A86">
      <w:pPr>
        <w:ind w:firstLine="720"/>
      </w:pPr>
      <w:r>
        <w:rPr>
          <w:rFonts w:hint="eastAsia"/>
        </w:rPr>
        <w:t xml:space="preserve"> </w:t>
      </w:r>
      <w:r>
        <w:rPr>
          <w:rFonts w:hint="eastAsia"/>
        </w:rPr>
        <w:t>奖。</w:t>
      </w:r>
    </w:p>
    <w:p w:rsidR="008A5A86" w:rsidRPr="006E2BE3" w:rsidRDefault="008A5A86" w:rsidP="008A5A86">
      <w:pPr>
        <w:rPr>
          <w:color w:val="FF0000"/>
        </w:rPr>
      </w:pPr>
      <w:r>
        <w:rPr>
          <w:rFonts w:hint="eastAsia"/>
        </w:rPr>
        <w:t>·最终解释权归通讯社所有</w:t>
      </w:r>
    </w:p>
    <w:p w:rsidR="00EE0148" w:rsidRPr="008A5A86" w:rsidRDefault="00EE0148"/>
    <w:sectPr w:rsidR="00EE0148" w:rsidRPr="008A5A86" w:rsidSect="007D2C3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A86"/>
    <w:rsid w:val="008A5A86"/>
    <w:rsid w:val="00E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lff</dc:creator>
  <cp:lastModifiedBy>lff</cp:lastModifiedBy>
  <cp:revision>1</cp:revision>
  <dcterms:created xsi:type="dcterms:W3CDTF">2014-12-11T01:45:00Z</dcterms:created>
  <dcterms:modified xsi:type="dcterms:W3CDTF">2014-12-11T01:45:00Z</dcterms:modified>
</cp:coreProperties>
</file>