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3F3" w:rsidRPr="00DB13F3" w:rsidRDefault="00DB13F3" w:rsidP="00DB13F3">
      <w:pPr>
        <w:widowControl/>
        <w:shd w:val="clear" w:color="auto" w:fill="FFFFFF"/>
        <w:spacing w:line="360" w:lineRule="atLeast"/>
        <w:jc w:val="left"/>
        <w:rPr>
          <w:rFonts w:asciiTheme="majorEastAsia" w:eastAsiaTheme="majorEastAsia" w:hAnsiTheme="majorEastAsia" w:cs="宋体"/>
          <w:b/>
          <w:color w:val="000000"/>
          <w:kern w:val="0"/>
          <w:sz w:val="32"/>
          <w:szCs w:val="32"/>
        </w:rPr>
      </w:pPr>
      <w:r w:rsidRPr="00DB13F3">
        <w:rPr>
          <w:rFonts w:asciiTheme="majorEastAsia" w:eastAsiaTheme="majorEastAsia" w:hAnsiTheme="majorEastAsia" w:cs="宋体" w:hint="eastAsia"/>
          <w:b/>
          <w:color w:val="000000"/>
          <w:kern w:val="0"/>
          <w:sz w:val="32"/>
          <w:szCs w:val="32"/>
        </w:rPr>
        <w:t>补报项目名称、时间</w:t>
      </w:r>
    </w:p>
    <w:tbl>
      <w:tblPr>
        <w:tblW w:w="949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17"/>
        <w:gridCol w:w="1276"/>
        <w:gridCol w:w="2692"/>
        <w:gridCol w:w="1417"/>
        <w:gridCol w:w="1560"/>
        <w:gridCol w:w="1133"/>
      </w:tblGrid>
      <w:tr w:rsidR="00DB13F3" w:rsidRPr="00DB13F3" w:rsidTr="00DB13F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时间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每人所需经费（元）（约）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拟</w:t>
            </w:r>
            <w:proofErr w:type="gramStart"/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选学生</w:t>
            </w:r>
            <w:proofErr w:type="gramEnd"/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学院拟资助经费（人民币）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DB13F3" w:rsidRPr="00DB13F3" w:rsidTr="00DB13F3">
        <w:trPr>
          <w:trHeight w:val="166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哥伦比亚大学暑期课程项目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0817-0903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机票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保险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签证：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10000</w:t>
            </w:r>
          </w:p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课程费用：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19320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（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2800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美元，每人另可申请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300-600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美元奖学金）</w:t>
            </w:r>
          </w:p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食宿费用：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10000</w:t>
            </w:r>
          </w:p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在美期间交通费用：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本科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15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名</w:t>
            </w:r>
          </w:p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研究生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5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机票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保险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签证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10000</w:t>
            </w:r>
          </w:p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住宿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交通费用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学院统一组织</w:t>
            </w:r>
          </w:p>
        </w:tc>
      </w:tr>
      <w:tr w:rsidR="00DB13F3" w:rsidRPr="00DB13F3" w:rsidTr="00DB13F3">
        <w:trPr>
          <w:trHeight w:val="103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欧洲商法学习考察项目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0708-0727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机票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保险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签证：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9000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元</w:t>
            </w:r>
          </w:p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境外费用：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28000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（包括课程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食宿、交通）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研究生</w:t>
            </w:r>
            <w:r w:rsidRPr="00DB13F3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15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名</w:t>
            </w:r>
          </w:p>
          <w:p w:rsidR="00DB13F3" w:rsidRPr="00DB13F3" w:rsidRDefault="00DB13F3" w:rsidP="00DB13F3">
            <w:pPr>
              <w:widowControl/>
              <w:spacing w:line="360" w:lineRule="auto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本科</w:t>
            </w:r>
            <w:r w:rsidRPr="00DB13F3">
              <w:rPr>
                <w:rFonts w:ascii="Calibri" w:eastAsia="宋体" w:hAnsi="Calibri" w:cs="Times New Roman"/>
                <w:color w:val="000000"/>
                <w:kern w:val="0"/>
                <w:szCs w:val="21"/>
              </w:rPr>
              <w:t>10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1.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机票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保险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+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签证费用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9000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元</w:t>
            </w:r>
          </w:p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2.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境外部分费用</w:t>
            </w:r>
            <w:r w:rsidRPr="00DB13F3">
              <w:rPr>
                <w:rFonts w:ascii="宋体" w:eastAsia="宋体" w:hAnsi="宋体" w:cs="宋体"/>
                <w:color w:val="000000"/>
                <w:kern w:val="0"/>
                <w:szCs w:val="21"/>
              </w:rPr>
              <w:t>6000</w:t>
            </w: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元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3F3" w:rsidRPr="00DB13F3" w:rsidRDefault="00DB13F3" w:rsidP="00DB13F3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DB13F3">
              <w:rPr>
                <w:rFonts w:ascii="Calibri" w:eastAsia="宋体" w:hAnsi="Calibri" w:cs="Times New Roman" w:hint="eastAsia"/>
                <w:color w:val="000000"/>
                <w:kern w:val="0"/>
                <w:szCs w:val="21"/>
              </w:rPr>
              <w:t>学院统一组织</w:t>
            </w:r>
          </w:p>
        </w:tc>
      </w:tr>
    </w:tbl>
    <w:p w:rsidR="00CA2881" w:rsidRPr="00DB13F3" w:rsidRDefault="00CA2881"/>
    <w:sectPr w:rsidR="00CA2881" w:rsidRPr="00DB13F3" w:rsidSect="00CA28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13F3"/>
    <w:rsid w:val="00CA2881"/>
    <w:rsid w:val="00DB13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2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2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550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228950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24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52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3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798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53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273</Characters>
  <Application>Microsoft Office Word</Application>
  <DocSecurity>0</DocSecurity>
  <Lines>2</Lines>
  <Paragraphs>1</Paragraphs>
  <ScaleCrop>false</ScaleCrop>
  <Company>P R C</Company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2017-05-05T01:53:00Z</dcterms:created>
  <dcterms:modified xsi:type="dcterms:W3CDTF">2017-05-05T01:57:00Z</dcterms:modified>
</cp:coreProperties>
</file>