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336B6" w14:textId="77777777" w:rsidR="00434486" w:rsidRDefault="00A5648A" w:rsidP="00DE5D07">
      <w:pPr>
        <w:spacing w:line="360" w:lineRule="auto"/>
        <w:ind w:firstLineChars="150" w:firstLine="710"/>
        <w:jc w:val="center"/>
        <w:rPr>
          <w:rFonts w:ascii="仿宋_GB2312" w:eastAsia="仿宋_GB2312"/>
          <w:b/>
          <w:bCs/>
          <w:spacing w:val="40"/>
          <w:kern w:val="44"/>
          <w:sz w:val="40"/>
          <w:szCs w:val="32"/>
        </w:rPr>
      </w:pPr>
      <w:r>
        <w:rPr>
          <w:rFonts w:ascii="仿宋_GB2312" w:eastAsia="仿宋_GB2312" w:hint="eastAsia"/>
          <w:b/>
          <w:bCs/>
          <w:spacing w:val="40"/>
          <w:kern w:val="44"/>
          <w:sz w:val="40"/>
          <w:szCs w:val="32"/>
        </w:rPr>
        <w:t>“之江Running Man”阳光健康跑计划第二季</w:t>
      </w:r>
    </w:p>
    <w:p w14:paraId="7EE6D6AE" w14:textId="77777777" w:rsidR="00434486" w:rsidRDefault="00434486">
      <w:pPr>
        <w:rPr>
          <w:rFonts w:ascii="宋体" w:hAnsi="宋体" w:cs="宋体"/>
          <w:sz w:val="28"/>
          <w:szCs w:val="28"/>
        </w:rPr>
      </w:pPr>
    </w:p>
    <w:p w14:paraId="78C6C6FF" w14:textId="7FE857D0"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主 办 ：光华法学院团委文体中心</w:t>
      </w:r>
    </w:p>
    <w:p w14:paraId="7CCD1327" w14:textId="77777777"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“之江Running Man ”阳光健康跑计划SQTP项目组团队</w:t>
      </w:r>
    </w:p>
    <w:p w14:paraId="6264BC5F" w14:textId="77777777"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活动时间：2014-2015学年冬学期12月5日-12月25日和春学期3月11日-3月31日。</w:t>
      </w:r>
    </w:p>
    <w:p w14:paraId="4D9B766E" w14:textId="76D26136"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活动地点：浙江</w:t>
      </w:r>
      <w:r>
        <w:rPr>
          <w:rFonts w:asciiTheme="minorEastAsia" w:eastAsiaTheme="minorEastAsia" w:hAnsiTheme="minorEastAsia" w:cs="宋体" w:hint="eastAsia"/>
          <w:sz w:val="28"/>
          <w:szCs w:val="28"/>
        </w:rPr>
        <w:t>大学之江校区及附近其他适合长跑的安全地点（如操场、篮球场等</w:t>
      </w:r>
      <w:r w:rsidRPr="00A5648A">
        <w:rPr>
          <w:rFonts w:asciiTheme="minorEastAsia" w:eastAsiaTheme="minorEastAsia" w:hAnsiTheme="minorEastAsia" w:cs="宋体" w:hint="eastAsia"/>
          <w:sz w:val="28"/>
          <w:szCs w:val="28"/>
        </w:rPr>
        <w:t>），具体地点不限</w:t>
      </w:r>
    </w:p>
    <w:p w14:paraId="601B45B5" w14:textId="77777777"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活动对象：光华法学院全日制本科生、研究生</w:t>
      </w:r>
    </w:p>
    <w:p w14:paraId="114E123D" w14:textId="77777777"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活动性质：自愿报名参加</w:t>
      </w:r>
    </w:p>
    <w:p w14:paraId="7B1E6DB2" w14:textId="77777777"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活动内容：</w:t>
      </w:r>
    </w:p>
    <w:p w14:paraId="59634710" w14:textId="77777777" w:rsidR="00DE5D07" w:rsidRPr="00A5648A" w:rsidRDefault="00DE5D07" w:rsidP="00A5648A">
      <w:pPr>
        <w:spacing w:line="360" w:lineRule="auto"/>
        <w:rPr>
          <w:rFonts w:asciiTheme="minorEastAsia" w:eastAsiaTheme="minorEastAsia" w:hAnsiTheme="minorEastAsia"/>
          <w:b/>
          <w:bCs/>
          <w:sz w:val="28"/>
          <w:szCs w:val="28"/>
        </w:rPr>
      </w:pPr>
    </w:p>
    <w:p w14:paraId="50AA2553" w14:textId="3DBFB10A" w:rsidR="00DE5D07" w:rsidRPr="00A5648A" w:rsidRDefault="003D76A8" w:rsidP="00A5648A">
      <w:p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DE5D07" w:rsidRPr="00A5648A">
        <w:rPr>
          <w:rFonts w:asciiTheme="minorEastAsia" w:eastAsiaTheme="minorEastAsia" w:hAnsiTheme="minorEastAsia" w:cs="宋体" w:hint="eastAsia"/>
          <w:sz w:val="28"/>
          <w:szCs w:val="28"/>
        </w:rPr>
        <w:t>、</w:t>
      </w:r>
      <w:r w:rsidR="00A5648A" w:rsidRPr="00A5648A">
        <w:rPr>
          <w:rFonts w:asciiTheme="minorEastAsia" w:eastAsiaTheme="minorEastAsia" w:hAnsiTheme="minorEastAsia" w:cs="宋体" w:hint="eastAsia"/>
          <w:sz w:val="28"/>
          <w:szCs w:val="28"/>
        </w:rPr>
        <w:t>时间：</w:t>
      </w:r>
    </w:p>
    <w:p w14:paraId="2A66CC4D" w14:textId="77777777" w:rsidR="00DE5D07" w:rsidRDefault="00DE5D07"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w:t>
      </w:r>
      <w:r w:rsidR="00A5648A" w:rsidRPr="00A5648A">
        <w:rPr>
          <w:rFonts w:asciiTheme="minorEastAsia" w:eastAsiaTheme="minorEastAsia" w:hAnsiTheme="minorEastAsia" w:cs="宋体" w:hint="eastAsia"/>
          <w:sz w:val="28"/>
          <w:szCs w:val="28"/>
        </w:rPr>
        <w:t>12月5日—12月25日和3月11日—3月31日两阶段。</w:t>
      </w:r>
    </w:p>
    <w:p w14:paraId="0F7DC8DE" w14:textId="77777777" w:rsidR="00A5648A" w:rsidRPr="00A5648A" w:rsidRDefault="00A5648A" w:rsidP="00A5648A">
      <w:pPr>
        <w:spacing w:line="360" w:lineRule="auto"/>
        <w:rPr>
          <w:rFonts w:asciiTheme="minorEastAsia" w:eastAsiaTheme="minorEastAsia" w:hAnsiTheme="minorEastAsia" w:cs="宋体"/>
          <w:sz w:val="28"/>
          <w:szCs w:val="28"/>
        </w:rPr>
      </w:pPr>
    </w:p>
    <w:p w14:paraId="44B87612" w14:textId="2AC87D02" w:rsidR="00DE5D07" w:rsidRPr="00A5648A" w:rsidRDefault="003D76A8" w:rsidP="00A5648A">
      <w:p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DE5D07" w:rsidRPr="00A5648A">
        <w:rPr>
          <w:rFonts w:asciiTheme="minorEastAsia" w:eastAsiaTheme="minorEastAsia" w:hAnsiTheme="minorEastAsia" w:cs="宋体" w:hint="eastAsia"/>
          <w:sz w:val="28"/>
          <w:szCs w:val="28"/>
        </w:rPr>
        <w:t>、活动地点：</w:t>
      </w:r>
    </w:p>
    <w:p w14:paraId="7396710B" w14:textId="77777777" w:rsidR="00434486" w:rsidRPr="00A5648A" w:rsidRDefault="00DE5D07"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w:t>
      </w:r>
      <w:r w:rsidR="00A5648A" w:rsidRPr="00A5648A">
        <w:rPr>
          <w:rFonts w:asciiTheme="minorEastAsia" w:eastAsiaTheme="minorEastAsia" w:hAnsiTheme="minorEastAsia" w:cs="宋体" w:hint="eastAsia"/>
          <w:sz w:val="28"/>
          <w:szCs w:val="28"/>
        </w:rPr>
        <w:t>浙江大学之江校区及附近其他适合长跑的安全地点（如操场、篮球场等），具体地点不限。</w:t>
      </w:r>
    </w:p>
    <w:p w14:paraId="6D7BB166" w14:textId="77777777" w:rsidR="00434486" w:rsidRPr="00A5648A" w:rsidRDefault="00434486" w:rsidP="00A5648A">
      <w:pPr>
        <w:spacing w:line="360" w:lineRule="auto"/>
        <w:rPr>
          <w:rFonts w:asciiTheme="minorEastAsia" w:eastAsiaTheme="minorEastAsia" w:hAnsiTheme="minorEastAsia" w:cs="宋体"/>
          <w:sz w:val="28"/>
          <w:szCs w:val="28"/>
        </w:rPr>
      </w:pPr>
    </w:p>
    <w:p w14:paraId="3D518061" w14:textId="22834D11" w:rsidR="00DE5D07" w:rsidRPr="00A5648A" w:rsidRDefault="003D76A8" w:rsidP="00A5648A">
      <w:p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00DE5D07" w:rsidRPr="00A5648A">
        <w:rPr>
          <w:rFonts w:asciiTheme="minorEastAsia" w:eastAsiaTheme="minorEastAsia" w:hAnsiTheme="minorEastAsia" w:cs="宋体" w:hint="eastAsia"/>
          <w:sz w:val="28"/>
          <w:szCs w:val="28"/>
        </w:rPr>
        <w:t>、</w:t>
      </w:r>
      <w:r w:rsidR="00A5648A" w:rsidRPr="00A5648A">
        <w:rPr>
          <w:rFonts w:asciiTheme="minorEastAsia" w:eastAsiaTheme="minorEastAsia" w:hAnsiTheme="minorEastAsia" w:cs="宋体" w:hint="eastAsia"/>
          <w:sz w:val="28"/>
          <w:szCs w:val="28"/>
        </w:rPr>
        <w:t>活动步骤：</w:t>
      </w:r>
    </w:p>
    <w:p w14:paraId="7AB6D97C" w14:textId="3435B413" w:rsidR="00434486" w:rsidRPr="00A5648A" w:rsidRDefault="00DE5D07"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w:t>
      </w:r>
      <w:r w:rsidR="00A5648A" w:rsidRPr="00A5648A">
        <w:rPr>
          <w:rFonts w:asciiTheme="minorEastAsia" w:eastAsiaTheme="minorEastAsia" w:hAnsiTheme="minorEastAsia" w:cs="宋体" w:hint="eastAsia"/>
          <w:sz w:val="28"/>
          <w:szCs w:val="28"/>
        </w:rPr>
        <w:t>（</w:t>
      </w:r>
      <w:r w:rsidR="003D76A8">
        <w:rPr>
          <w:rFonts w:asciiTheme="minorEastAsia" w:eastAsiaTheme="minorEastAsia" w:hAnsiTheme="minorEastAsia" w:cs="宋体" w:hint="eastAsia"/>
          <w:sz w:val="28"/>
          <w:szCs w:val="28"/>
        </w:rPr>
        <w:t>1</w:t>
      </w:r>
      <w:r w:rsidR="00A5648A" w:rsidRPr="00A5648A">
        <w:rPr>
          <w:rFonts w:asciiTheme="minorEastAsia" w:eastAsiaTheme="minorEastAsia" w:hAnsiTheme="minorEastAsia" w:cs="宋体" w:hint="eastAsia"/>
          <w:sz w:val="28"/>
          <w:szCs w:val="28"/>
        </w:rPr>
        <w:t>）参与者配对后与跑步搭档在活动地点慢跑时通过指定手机</w:t>
      </w:r>
      <w:r w:rsidR="00A5648A" w:rsidRPr="00A5648A">
        <w:rPr>
          <w:rFonts w:asciiTheme="minorEastAsia" w:eastAsiaTheme="minorEastAsia" w:hAnsiTheme="minorEastAsia" w:cs="宋体" w:hint="eastAsia"/>
          <w:sz w:val="28"/>
          <w:szCs w:val="28"/>
        </w:rPr>
        <w:lastRenderedPageBreak/>
        <w:t>跑步app（为了公平起见，统一使用咕咚运动）记录跑步路程。</w:t>
      </w:r>
    </w:p>
    <w:p w14:paraId="61C9A9B8" w14:textId="33EFCD5A" w:rsidR="00434486" w:rsidRPr="00A5648A" w:rsidRDefault="00DE5D07" w:rsidP="00A5648A">
      <w:pPr>
        <w:spacing w:line="360" w:lineRule="auto"/>
        <w:rPr>
          <w:rFonts w:asciiTheme="minorEastAsia" w:eastAsiaTheme="minorEastAsia" w:hAnsiTheme="minorEastAsia" w:cs="宋体"/>
          <w:sz w:val="28"/>
          <w:szCs w:val="28"/>
        </w:rPr>
      </w:pPr>
      <w:bookmarkStart w:id="0" w:name="_GoBack"/>
      <w:bookmarkEnd w:id="0"/>
      <w:r w:rsidRPr="00A5648A">
        <w:rPr>
          <w:rFonts w:asciiTheme="minorEastAsia" w:eastAsiaTheme="minorEastAsia" w:hAnsiTheme="minorEastAsia" w:hint="eastAsia"/>
          <w:sz w:val="28"/>
          <w:szCs w:val="28"/>
        </w:rPr>
        <w:t xml:space="preserve">    </w:t>
      </w:r>
      <w:r w:rsidR="00A5648A" w:rsidRPr="00A5648A">
        <w:rPr>
          <w:rFonts w:asciiTheme="minorEastAsia" w:eastAsiaTheme="minorEastAsia" w:hAnsiTheme="minorEastAsia" w:hint="eastAsia"/>
          <w:sz w:val="28"/>
          <w:szCs w:val="28"/>
        </w:rPr>
        <w:t>（</w:t>
      </w:r>
      <w:r w:rsidR="003D76A8">
        <w:rPr>
          <w:rFonts w:asciiTheme="minorEastAsia" w:eastAsiaTheme="minorEastAsia" w:hAnsiTheme="minorEastAsia" w:hint="eastAsia"/>
          <w:sz w:val="28"/>
          <w:szCs w:val="28"/>
        </w:rPr>
        <w:t>2</w:t>
      </w:r>
      <w:r w:rsidR="00A5648A" w:rsidRPr="00A5648A">
        <w:rPr>
          <w:rFonts w:asciiTheme="minorEastAsia" w:eastAsiaTheme="minorEastAsia" w:hAnsiTheme="minorEastAsia" w:hint="eastAsia"/>
          <w:sz w:val="28"/>
          <w:szCs w:val="28"/>
        </w:rPr>
        <w:t>）每阶段</w:t>
      </w:r>
      <w:r w:rsidR="00A5648A" w:rsidRPr="00A5648A">
        <w:rPr>
          <w:rFonts w:asciiTheme="minorEastAsia" w:eastAsiaTheme="minorEastAsia" w:hAnsiTheme="minorEastAsia" w:cs="宋体" w:hint="eastAsia"/>
          <w:sz w:val="28"/>
          <w:szCs w:val="28"/>
        </w:rPr>
        <w:t>活动期（20天）结束后，将手机app客户端上显示的跑步记录截图附上相应说明或感想发送到我们的邮箱zhijiangwenti@126.com，进行评选。</w:t>
      </w:r>
    </w:p>
    <w:p w14:paraId="1080F0C8" w14:textId="77777777"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截图示例：</w:t>
      </w:r>
    </w:p>
    <w:p w14:paraId="3DA1E294" w14:textId="31948E10" w:rsidR="00434486" w:rsidRPr="00A5648A" w:rsidRDefault="00143E0A" w:rsidP="00A5648A">
      <w:pPr>
        <w:autoSpaceDN w:val="0"/>
        <w:spacing w:beforeAutospacing="1" w:afterAutospacing="1" w:line="360" w:lineRule="auto"/>
        <w:rPr>
          <w:rFonts w:asciiTheme="minorEastAsia" w:eastAsiaTheme="minorEastAsia" w:hAnsiTheme="minorEastAsia" w:cs="宋体"/>
          <w:sz w:val="28"/>
          <w:szCs w:val="28"/>
        </w:rPr>
      </w:pPr>
      <w:r>
        <w:rPr>
          <w:rFonts w:ascii="宋体" w:hAnsi="宋体"/>
          <w:sz w:val="28"/>
          <w:szCs w:val="28"/>
        </w:rPr>
        <w:pict w14:anchorId="052F0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3.95pt;height:291.55pt">
            <v:imagedata r:id="rId7" o:title=""/>
          </v:shape>
        </w:pict>
      </w:r>
      <w:r w:rsidR="00D6672F">
        <w:rPr>
          <w:rFonts w:ascii="宋体" w:hAnsi="宋体" w:hint="eastAsia"/>
          <w:sz w:val="28"/>
          <w:szCs w:val="28"/>
        </w:rPr>
        <w:t xml:space="preserve">           </w:t>
      </w:r>
      <w:r>
        <w:rPr>
          <w:rFonts w:asciiTheme="minorEastAsia" w:eastAsiaTheme="minorEastAsia" w:hAnsiTheme="minorEastAsia" w:cs="宋体"/>
          <w:sz w:val="28"/>
          <w:szCs w:val="28"/>
        </w:rPr>
        <w:pict w14:anchorId="0DA7C92B">
          <v:shape id="图片框 1027" o:spid="_x0000_i1028" type="#_x0000_t75" style="width:165.4pt;height:290.85pt">
            <v:imagedata r:id="rId8" o:title=""/>
          </v:shape>
        </w:pict>
      </w:r>
    </w:p>
    <w:p w14:paraId="067E0AE8" w14:textId="77777777" w:rsidR="00434486" w:rsidRPr="00A5648A" w:rsidRDefault="00A5648A"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w:t>
      </w:r>
    </w:p>
    <w:p w14:paraId="2C75102B" w14:textId="2042D604" w:rsidR="00DE5D07" w:rsidRPr="00A5648A" w:rsidRDefault="00DE5D07"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w:t>
      </w:r>
      <w:r w:rsidR="00A5648A" w:rsidRPr="00A5648A">
        <w:rPr>
          <w:rFonts w:asciiTheme="minorEastAsia" w:eastAsiaTheme="minorEastAsia" w:hAnsiTheme="minorEastAsia" w:cs="宋体" w:hint="eastAsia"/>
          <w:sz w:val="28"/>
          <w:szCs w:val="28"/>
        </w:rPr>
        <w:t>（</w:t>
      </w:r>
      <w:r w:rsidR="003D76A8">
        <w:rPr>
          <w:rFonts w:asciiTheme="minorEastAsia" w:eastAsiaTheme="minorEastAsia" w:hAnsiTheme="minorEastAsia" w:cs="宋体" w:hint="eastAsia"/>
          <w:sz w:val="28"/>
          <w:szCs w:val="28"/>
        </w:rPr>
        <w:t>3</w:t>
      </w:r>
      <w:r w:rsidR="00A5648A" w:rsidRPr="00A5648A">
        <w:rPr>
          <w:rFonts w:asciiTheme="minorEastAsia" w:eastAsiaTheme="minorEastAsia" w:hAnsiTheme="minorEastAsia" w:cs="宋体" w:hint="eastAsia"/>
          <w:sz w:val="28"/>
          <w:szCs w:val="28"/>
        </w:rPr>
        <w:t>）工作人员评选审核后，对符合要求的获奖人员名单通过CC98公示、短信提醒等方式进行通知，并派发奖品。</w:t>
      </w:r>
    </w:p>
    <w:p w14:paraId="21FA09B4" w14:textId="3E692246" w:rsidR="00DE5D07" w:rsidRPr="00A5648A" w:rsidRDefault="00A5648A" w:rsidP="00A5648A">
      <w:pPr>
        <w:spacing w:line="360" w:lineRule="auto"/>
        <w:rPr>
          <w:rFonts w:asciiTheme="minorEastAsia" w:eastAsiaTheme="minorEastAsia" w:hAnsiTheme="minorEastAsia" w:cs="宋体"/>
          <w:b/>
          <w:bCs/>
          <w:color w:val="FF0000"/>
          <w:sz w:val="28"/>
          <w:szCs w:val="28"/>
        </w:rPr>
      </w:pPr>
      <w:r w:rsidRPr="00A5648A">
        <w:rPr>
          <w:rFonts w:asciiTheme="minorEastAsia" w:eastAsiaTheme="minorEastAsia" w:hAnsiTheme="minorEastAsia"/>
          <w:sz w:val="28"/>
          <w:szCs w:val="28"/>
        </w:rPr>
        <w:br/>
      </w:r>
      <w:r w:rsidR="003D76A8">
        <w:rPr>
          <w:rFonts w:asciiTheme="minorEastAsia" w:eastAsiaTheme="minorEastAsia" w:hAnsiTheme="minorEastAsia" w:hint="eastAsia"/>
          <w:b/>
          <w:bCs/>
          <w:color w:val="FF0000"/>
          <w:sz w:val="28"/>
          <w:szCs w:val="28"/>
        </w:rPr>
        <w:t>4</w:t>
      </w:r>
      <w:r w:rsidRPr="00A5648A">
        <w:rPr>
          <w:rFonts w:asciiTheme="minorEastAsia" w:eastAsiaTheme="minorEastAsia" w:hAnsiTheme="minorEastAsia" w:hint="eastAsia"/>
          <w:b/>
          <w:bCs/>
          <w:color w:val="FF0000"/>
          <w:sz w:val="28"/>
          <w:szCs w:val="28"/>
        </w:rPr>
        <w:t>、</w:t>
      </w:r>
      <w:r w:rsidRPr="00A5648A">
        <w:rPr>
          <w:rFonts w:asciiTheme="minorEastAsia" w:eastAsiaTheme="minorEastAsia" w:hAnsiTheme="minorEastAsia" w:cs="宋体" w:hint="eastAsia"/>
          <w:b/>
          <w:bCs/>
          <w:color w:val="FF0000"/>
          <w:sz w:val="28"/>
          <w:szCs w:val="28"/>
        </w:rPr>
        <w:t>丰厚的奖励机制：</w:t>
      </w:r>
    </w:p>
    <w:p w14:paraId="10530E31" w14:textId="6769D8E9" w:rsidR="00434486" w:rsidRPr="00A5648A" w:rsidRDefault="00DE5D07"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b/>
          <w:bCs/>
          <w:color w:val="FF0000"/>
          <w:sz w:val="28"/>
          <w:szCs w:val="28"/>
        </w:rPr>
        <w:t xml:space="preserve">    </w:t>
      </w:r>
      <w:r w:rsidR="00A5648A" w:rsidRPr="00A5648A">
        <w:rPr>
          <w:rFonts w:asciiTheme="minorEastAsia" w:eastAsiaTheme="minorEastAsia" w:hAnsiTheme="minorEastAsia" w:cs="宋体" w:hint="eastAsia"/>
          <w:sz w:val="28"/>
          <w:szCs w:val="28"/>
        </w:rPr>
        <w:t>（</w:t>
      </w:r>
      <w:r w:rsidR="003D76A8">
        <w:rPr>
          <w:rFonts w:asciiTheme="minorEastAsia" w:eastAsiaTheme="minorEastAsia" w:hAnsiTheme="minorEastAsia" w:cs="宋体" w:hint="eastAsia"/>
          <w:sz w:val="28"/>
          <w:szCs w:val="28"/>
        </w:rPr>
        <w:t>1</w:t>
      </w:r>
      <w:r w:rsidR="00A5648A" w:rsidRPr="00A5648A">
        <w:rPr>
          <w:rFonts w:asciiTheme="minorEastAsia" w:eastAsiaTheme="minorEastAsia" w:hAnsiTheme="minorEastAsia" w:cs="宋体" w:hint="eastAsia"/>
          <w:sz w:val="28"/>
          <w:szCs w:val="28"/>
        </w:rPr>
        <w:t>）每阶段结束后APP上有记录的跑步天数达到10天</w:t>
      </w:r>
      <w:r w:rsidR="001262C8">
        <w:rPr>
          <w:rFonts w:asciiTheme="minorEastAsia" w:eastAsiaTheme="minorEastAsia" w:hAnsiTheme="minorEastAsia" w:cs="宋体" w:hint="eastAsia"/>
          <w:sz w:val="28"/>
          <w:szCs w:val="28"/>
        </w:rPr>
        <w:t>以上</w:t>
      </w:r>
      <w:r w:rsidR="00A5648A" w:rsidRPr="00A5648A">
        <w:rPr>
          <w:rFonts w:asciiTheme="minorEastAsia" w:eastAsiaTheme="minorEastAsia" w:hAnsiTheme="minorEastAsia" w:cs="宋体" w:hint="eastAsia"/>
          <w:sz w:val="28"/>
          <w:szCs w:val="28"/>
        </w:rPr>
        <w:t>的</w:t>
      </w:r>
      <w:r w:rsidR="001262C8">
        <w:rPr>
          <w:rFonts w:asciiTheme="minorEastAsia" w:eastAsiaTheme="minorEastAsia" w:hAnsiTheme="minorEastAsia" w:cs="宋体" w:hint="eastAsia"/>
          <w:sz w:val="28"/>
          <w:szCs w:val="28"/>
        </w:rPr>
        <w:t>同学</w:t>
      </w:r>
      <w:r w:rsidR="00A5648A" w:rsidRPr="00A5648A">
        <w:rPr>
          <w:rFonts w:asciiTheme="minorEastAsia" w:eastAsiaTheme="minorEastAsia" w:hAnsiTheme="minorEastAsia" w:cs="宋体" w:hint="eastAsia"/>
          <w:sz w:val="28"/>
          <w:szCs w:val="28"/>
        </w:rPr>
        <w:t>，奖励20元咖啡券1张。</w:t>
      </w:r>
    </w:p>
    <w:p w14:paraId="5D54326F" w14:textId="23091FA8" w:rsidR="00434486" w:rsidRPr="00A5648A" w:rsidRDefault="00DE5D07"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lastRenderedPageBreak/>
        <w:t xml:space="preserve">    </w:t>
      </w:r>
      <w:r w:rsidR="00A5648A" w:rsidRPr="00A5648A">
        <w:rPr>
          <w:rFonts w:asciiTheme="minorEastAsia" w:eastAsiaTheme="minorEastAsia" w:hAnsiTheme="minorEastAsia" w:cs="宋体" w:hint="eastAsia"/>
          <w:sz w:val="28"/>
          <w:szCs w:val="28"/>
        </w:rPr>
        <w:t>（</w:t>
      </w:r>
      <w:r w:rsidR="003D76A8">
        <w:rPr>
          <w:rFonts w:asciiTheme="minorEastAsia" w:eastAsiaTheme="minorEastAsia" w:hAnsiTheme="minorEastAsia" w:cs="宋体" w:hint="eastAsia"/>
          <w:sz w:val="28"/>
          <w:szCs w:val="28"/>
        </w:rPr>
        <w:t>2</w:t>
      </w:r>
      <w:r w:rsidR="00A5648A" w:rsidRPr="00A5648A">
        <w:rPr>
          <w:rFonts w:asciiTheme="minorEastAsia" w:eastAsiaTheme="minorEastAsia" w:hAnsiTheme="minorEastAsia" w:cs="宋体" w:hint="eastAsia"/>
          <w:sz w:val="28"/>
          <w:szCs w:val="28"/>
        </w:rPr>
        <w:t>）</w:t>
      </w:r>
      <w:r w:rsidRPr="00A5648A">
        <w:rPr>
          <w:rFonts w:asciiTheme="minorEastAsia" w:eastAsiaTheme="minorEastAsia" w:hAnsiTheme="minorEastAsia" w:cs="宋体" w:hint="eastAsia"/>
          <w:sz w:val="28"/>
          <w:szCs w:val="28"/>
        </w:rPr>
        <w:t>综合考量每阶段结束后有记录的跑步天数和跑步总路程数</w:t>
      </w:r>
      <w:r w:rsidR="00A5648A" w:rsidRPr="00A5648A">
        <w:rPr>
          <w:rFonts w:asciiTheme="minorEastAsia" w:eastAsiaTheme="minorEastAsia" w:hAnsiTheme="minorEastAsia" w:cs="宋体" w:hint="eastAsia"/>
          <w:sz w:val="28"/>
          <w:szCs w:val="28"/>
        </w:rPr>
        <w:t>，</w:t>
      </w:r>
      <w:r w:rsidRPr="00A5648A">
        <w:rPr>
          <w:rFonts w:asciiTheme="minorEastAsia" w:eastAsiaTheme="minorEastAsia" w:hAnsiTheme="minorEastAsia" w:cs="宋体" w:hint="eastAsia"/>
          <w:sz w:val="28"/>
          <w:szCs w:val="28"/>
        </w:rPr>
        <w:t>评选出的前</w:t>
      </w:r>
      <w:r w:rsidR="00461FEA">
        <w:rPr>
          <w:rFonts w:asciiTheme="minorEastAsia" w:eastAsiaTheme="minorEastAsia" w:hAnsiTheme="minorEastAsia" w:cs="宋体" w:hint="eastAsia"/>
          <w:sz w:val="28"/>
          <w:szCs w:val="28"/>
        </w:rPr>
        <w:t>三</w:t>
      </w:r>
      <w:r w:rsidR="00A5648A" w:rsidRPr="00A5648A">
        <w:rPr>
          <w:rFonts w:asciiTheme="minorEastAsia" w:eastAsiaTheme="minorEastAsia" w:hAnsiTheme="minorEastAsia" w:cs="宋体" w:hint="eastAsia"/>
          <w:sz w:val="28"/>
          <w:szCs w:val="28"/>
        </w:rPr>
        <w:t>名同学，在前（1）项的基础上奖励</w:t>
      </w:r>
      <w:r w:rsidRPr="00A5648A">
        <w:rPr>
          <w:rFonts w:asciiTheme="minorEastAsia" w:eastAsiaTheme="minorEastAsia" w:hAnsiTheme="minorEastAsia" w:cs="宋体" w:hint="eastAsia"/>
          <w:sz w:val="28"/>
          <w:szCs w:val="28"/>
        </w:rPr>
        <w:t>运动手环</w:t>
      </w:r>
      <w:r w:rsidR="00A5648A" w:rsidRPr="00A5648A">
        <w:rPr>
          <w:rFonts w:asciiTheme="minorEastAsia" w:eastAsiaTheme="minorEastAsia" w:hAnsiTheme="minorEastAsia" w:cs="宋体" w:hint="eastAsia"/>
          <w:sz w:val="28"/>
          <w:szCs w:val="28"/>
        </w:rPr>
        <w:t>1个。</w:t>
      </w:r>
    </w:p>
    <w:p w14:paraId="021FB4DA" w14:textId="7467E776" w:rsidR="00434486" w:rsidRPr="00A5648A" w:rsidRDefault="00DE5D07" w:rsidP="00A5648A">
      <w:pPr>
        <w:spacing w:line="360" w:lineRule="auto"/>
        <w:rPr>
          <w:rFonts w:asciiTheme="minorEastAsia" w:eastAsiaTheme="minorEastAsia" w:hAnsiTheme="minorEastAsia" w:cs="宋体"/>
          <w:sz w:val="28"/>
          <w:szCs w:val="28"/>
        </w:rPr>
      </w:pPr>
      <w:r w:rsidRPr="00A5648A">
        <w:rPr>
          <w:rFonts w:asciiTheme="minorEastAsia" w:eastAsiaTheme="minorEastAsia" w:hAnsiTheme="minorEastAsia" w:cs="宋体" w:hint="eastAsia"/>
          <w:sz w:val="28"/>
          <w:szCs w:val="28"/>
        </w:rPr>
        <w:t xml:space="preserve">    </w:t>
      </w:r>
      <w:r w:rsidR="00A5648A" w:rsidRPr="00A5648A">
        <w:rPr>
          <w:rFonts w:asciiTheme="minorEastAsia" w:eastAsiaTheme="minorEastAsia" w:hAnsiTheme="minorEastAsia" w:cs="宋体" w:hint="eastAsia"/>
          <w:sz w:val="28"/>
          <w:szCs w:val="28"/>
        </w:rPr>
        <w:t>（</w:t>
      </w:r>
      <w:r w:rsidR="003D76A8">
        <w:rPr>
          <w:rFonts w:asciiTheme="minorEastAsia" w:eastAsiaTheme="minorEastAsia" w:hAnsiTheme="minorEastAsia" w:cs="宋体" w:hint="eastAsia"/>
          <w:sz w:val="28"/>
          <w:szCs w:val="28"/>
        </w:rPr>
        <w:t>3</w:t>
      </w:r>
      <w:r w:rsidR="00A5648A" w:rsidRPr="00A5648A">
        <w:rPr>
          <w:rFonts w:asciiTheme="minorEastAsia" w:eastAsiaTheme="minorEastAsia" w:hAnsiTheme="minorEastAsia" w:cs="宋体" w:hint="eastAsia"/>
          <w:sz w:val="28"/>
          <w:szCs w:val="28"/>
        </w:rPr>
        <w:t>）综合考量两个阶段结束后有记录的跑步天数和跑步总路程数评选出的第一名同学，在前（1）、（2）项的基础上奖励</w:t>
      </w:r>
      <w:proofErr w:type="spellStart"/>
      <w:r w:rsidR="00A5648A" w:rsidRPr="00A5648A">
        <w:rPr>
          <w:rFonts w:asciiTheme="minorEastAsia" w:eastAsiaTheme="minorEastAsia" w:hAnsiTheme="minorEastAsia" w:cs="宋体" w:hint="eastAsia"/>
          <w:sz w:val="28"/>
          <w:szCs w:val="28"/>
        </w:rPr>
        <w:t>ipod</w:t>
      </w:r>
      <w:proofErr w:type="spellEnd"/>
      <w:r w:rsidR="00A5648A" w:rsidRPr="00A5648A">
        <w:rPr>
          <w:rFonts w:asciiTheme="minorEastAsia" w:eastAsiaTheme="minorEastAsia" w:hAnsiTheme="minorEastAsia" w:cs="宋体" w:hint="eastAsia"/>
          <w:sz w:val="28"/>
          <w:szCs w:val="28"/>
        </w:rPr>
        <w:t xml:space="preserve"> shuffle一个。</w:t>
      </w:r>
    </w:p>
    <w:sectPr w:rsidR="00434486" w:rsidRPr="00A5648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仿宋_GB2312">
    <w:altName w:val="Arial Unicode MS"/>
    <w:charset w:val="86"/>
    <w:family w:val="modern"/>
    <w:pitch w:val="default"/>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A4B33"/>
    <w:multiLevelType w:val="hybridMultilevel"/>
    <w:tmpl w:val="847C153A"/>
    <w:lvl w:ilvl="0" w:tplc="3394FDE2">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713371AB"/>
    <w:multiLevelType w:val="hybridMultilevel"/>
    <w:tmpl w:val="FA16BF44"/>
    <w:lvl w:ilvl="0" w:tplc="BDBC8AF2">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305"/>
    <w:rsid w:val="001262C8"/>
    <w:rsid w:val="00143E0A"/>
    <w:rsid w:val="00172A27"/>
    <w:rsid w:val="003D76A8"/>
    <w:rsid w:val="00434486"/>
    <w:rsid w:val="00461FEA"/>
    <w:rsid w:val="00771CC7"/>
    <w:rsid w:val="00A46D0F"/>
    <w:rsid w:val="00A5648A"/>
    <w:rsid w:val="00D6672F"/>
    <w:rsid w:val="00DE5D07"/>
    <w:rsid w:val="059959A1"/>
    <w:rsid w:val="07402F73"/>
    <w:rsid w:val="0F3C4F0D"/>
    <w:rsid w:val="1A9731B0"/>
    <w:rsid w:val="242C1A68"/>
    <w:rsid w:val="2A273037"/>
    <w:rsid w:val="2AF23A05"/>
    <w:rsid w:val="2D6A7911"/>
    <w:rsid w:val="30224607"/>
    <w:rsid w:val="364F18A8"/>
    <w:rsid w:val="3B7C1525"/>
    <w:rsid w:val="3E297E8A"/>
    <w:rsid w:val="42331EEC"/>
    <w:rsid w:val="42DE6BC4"/>
    <w:rsid w:val="440F27B9"/>
    <w:rsid w:val="470E1E21"/>
    <w:rsid w:val="4B92038C"/>
    <w:rsid w:val="4B94388F"/>
    <w:rsid w:val="530449C0"/>
    <w:rsid w:val="6B2525D8"/>
    <w:rsid w:val="6E4459F8"/>
    <w:rsid w:val="75672129"/>
    <w:rsid w:val="7B4A03D4"/>
    <w:rsid w:val="7F035F71"/>
    <w:rsid w:val="7FD0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425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lsdException w:name="No List" w:uiPriority="99"/>
    <w:lsdException w:name="Outline List 1" w:uiPriority="99"/>
    <w:lsdException w:name="Outline List 2" w:uiPriority="99"/>
    <w:lsdException w:name="Outline List 3" w:uiPriority="99"/>
    <w:lsdException w:name="Balloon Text" w:semiHidden="0"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lsdException w:name="No Spacing" w:uiPriority="99"/>
    <w:lsdException w:name="Revision" w:uiPriority="99"/>
    <w:lsdException w:name="List Paragraph" w:uiPriority="99"/>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character" w:customStyle="1" w:styleId="a4">
    <w:name w:val="批注框文本字符"/>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112</Words>
  <Characters>639</Characters>
  <Application>Microsoft Macintosh Word</Application>
  <DocSecurity>0</DocSecurity>
  <Lines>5</Lines>
  <Paragraphs>1</Paragraphs>
  <ScaleCrop>false</ScaleCrop>
  <Company>China</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“山民running”阳光健康跑计划</dc:title>
  <dc:creator>User</dc:creator>
  <cp:lastModifiedBy>pan</cp:lastModifiedBy>
  <cp:revision>25</cp:revision>
  <dcterms:created xsi:type="dcterms:W3CDTF">2014-05-26T08:37:00Z</dcterms:created>
  <dcterms:modified xsi:type="dcterms:W3CDTF">2014-12-01T08:33:00Z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