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15" w:rsidRDefault="008B59F4" w:rsidP="00514E35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/>
          <w:b/>
          <w:bCs/>
          <w:kern w:val="0"/>
          <w:sz w:val="36"/>
          <w:szCs w:val="36"/>
        </w:rPr>
      </w:pPr>
      <w:r w:rsidRPr="008B59F4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深圳市南山区2018年选聘博士公告</w:t>
      </w:r>
    </w:p>
    <w:p w:rsidR="00514E35" w:rsidRPr="00514E35" w:rsidRDefault="00514E35" w:rsidP="00514E35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/>
          <w:b/>
          <w:bCs/>
          <w:kern w:val="0"/>
          <w:sz w:val="13"/>
          <w:szCs w:val="13"/>
        </w:rPr>
      </w:pPr>
    </w:p>
    <w:p w:rsidR="00150B42" w:rsidRPr="00514E35" w:rsidRDefault="00150B42" w:rsidP="00150B4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为贯彻落实“四个走在全国前列”要求，努力打造高素质专业化干部队伍先锋区，进一步加强</w:t>
      </w:r>
      <w:r w:rsidR="003B3D4D">
        <w:rPr>
          <w:rFonts w:ascii="仿宋" w:eastAsia="仿宋" w:hAnsi="仿宋" w:hint="eastAsia"/>
          <w:sz w:val="28"/>
          <w:szCs w:val="28"/>
        </w:rPr>
        <w:t>南山</w:t>
      </w:r>
      <w:r w:rsidRPr="00514E35">
        <w:rPr>
          <w:rFonts w:ascii="仿宋" w:eastAsia="仿宋" w:hAnsi="仿宋" w:hint="eastAsia"/>
          <w:sz w:val="28"/>
          <w:szCs w:val="28"/>
        </w:rPr>
        <w:t>区高层次人才队伍建设，现面向海内外选聘博士，有关事项公告如下：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一、选聘数量及资格条件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（一）选聘范围及数量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1.选聘全日制博士10名，安排到南山区相关部门定向实习锻炼，挂</w:t>
      </w:r>
      <w:proofErr w:type="gramStart"/>
      <w:r w:rsidRPr="00514E35">
        <w:rPr>
          <w:rFonts w:ascii="仿宋" w:eastAsia="仿宋" w:hAnsi="仿宋" w:hint="eastAsia"/>
          <w:sz w:val="28"/>
          <w:szCs w:val="28"/>
        </w:rPr>
        <w:t>任相关</w:t>
      </w:r>
      <w:proofErr w:type="gramEnd"/>
      <w:r w:rsidRPr="00514E35">
        <w:rPr>
          <w:rFonts w:ascii="仿宋" w:eastAsia="仿宋" w:hAnsi="仿宋" w:hint="eastAsia"/>
          <w:sz w:val="28"/>
          <w:szCs w:val="28"/>
        </w:rPr>
        <w:t>职能部门正职助理职务，为期1年。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2.选聘岗位：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（1）区域经济与产业发展研究岗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（2）科技与产业创新发展研究岗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（3）文化事业与文化产业发展研究岗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（4）城市治理与社区服务研究岗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（5）政府管理与公共服务研究岗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（6）基层党建与人才发展研究岗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（7）环境生态与可持续发展研究岗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（8）区域战略发展与智慧城市建设研究岗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（9）城市规划与建设研究岗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 共9类岗位，岗位及专业目录详见附件。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（二）资格条件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</w:t>
      </w:r>
      <w:r w:rsidR="00412F15" w:rsidRPr="00514E35">
        <w:rPr>
          <w:rFonts w:ascii="仿宋" w:eastAsia="仿宋" w:hAnsi="仿宋" w:hint="eastAsia"/>
          <w:sz w:val="28"/>
          <w:szCs w:val="28"/>
        </w:rPr>
        <w:t>1</w:t>
      </w:r>
      <w:r w:rsidRPr="00514E35">
        <w:rPr>
          <w:rFonts w:ascii="仿宋" w:eastAsia="仿宋" w:hAnsi="仿宋" w:hint="eastAsia"/>
          <w:sz w:val="28"/>
          <w:szCs w:val="28"/>
        </w:rPr>
        <w:t>.年龄在35周岁以下（即1982年6月1日以后出生），特别优秀的年龄可适当放宽；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lastRenderedPageBreak/>
        <w:t xml:space="preserve">　　</w:t>
      </w:r>
      <w:r w:rsidR="00412F15" w:rsidRPr="00514E35">
        <w:rPr>
          <w:rFonts w:ascii="仿宋" w:eastAsia="仿宋" w:hAnsi="仿宋" w:hint="eastAsia"/>
          <w:sz w:val="28"/>
          <w:szCs w:val="28"/>
        </w:rPr>
        <w:t>2</w:t>
      </w:r>
      <w:r w:rsidRPr="00514E35">
        <w:rPr>
          <w:rFonts w:ascii="仿宋" w:eastAsia="仿宋" w:hAnsi="仿宋" w:hint="eastAsia"/>
          <w:sz w:val="28"/>
          <w:szCs w:val="28"/>
        </w:rPr>
        <w:t>.全日制博士，应届生和往届生均可</w:t>
      </w:r>
      <w:r w:rsidR="00E520FC">
        <w:rPr>
          <w:rFonts w:ascii="仿宋" w:eastAsia="仿宋" w:hAnsi="仿宋" w:hint="eastAsia"/>
          <w:sz w:val="28"/>
          <w:szCs w:val="28"/>
        </w:rPr>
        <w:t>；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4.有下列情形之一的人员，不予选聘：曾因犯罪受过刑事处罚的；涉嫌违纪违法正在接受有关专门机关审查尚未</w:t>
      </w:r>
      <w:proofErr w:type="gramStart"/>
      <w:r w:rsidRPr="00514E35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514E35">
        <w:rPr>
          <w:rFonts w:ascii="仿宋" w:eastAsia="仿宋" w:hAnsi="仿宋" w:hint="eastAsia"/>
          <w:sz w:val="28"/>
          <w:szCs w:val="28"/>
        </w:rPr>
        <w:t>结论的；曾受党纪政纪处分的；法律、法规规定的其他情形。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二、选聘程序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（一）报名和资格初审（8月10日前）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</w:t>
      </w:r>
      <w:r w:rsidRPr="00514E35">
        <w:rPr>
          <w:rFonts w:ascii="仿宋" w:eastAsia="仿宋" w:hAnsi="仿宋" w:hint="eastAsia"/>
          <w:b/>
          <w:sz w:val="28"/>
          <w:szCs w:val="28"/>
        </w:rPr>
        <w:t>报名</w:t>
      </w:r>
      <w:r w:rsidR="00412F15" w:rsidRPr="00514E35">
        <w:rPr>
          <w:rFonts w:ascii="仿宋" w:eastAsia="仿宋" w:hAnsi="仿宋" w:hint="eastAsia"/>
          <w:b/>
          <w:sz w:val="28"/>
          <w:szCs w:val="28"/>
        </w:rPr>
        <w:t>截止</w:t>
      </w:r>
      <w:r w:rsidRPr="00514E35">
        <w:rPr>
          <w:rFonts w:ascii="仿宋" w:eastAsia="仿宋" w:hAnsi="仿宋" w:hint="eastAsia"/>
          <w:b/>
          <w:sz w:val="28"/>
          <w:szCs w:val="28"/>
        </w:rPr>
        <w:t>时间：</w:t>
      </w:r>
      <w:r w:rsidR="00412F15" w:rsidRPr="00514E35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514E35">
        <w:rPr>
          <w:rFonts w:ascii="仿宋" w:eastAsia="仿宋" w:hAnsi="仿宋" w:hint="eastAsia"/>
          <w:b/>
          <w:sz w:val="28"/>
          <w:szCs w:val="28"/>
        </w:rPr>
        <w:t>2018年8月10</w:t>
      </w:r>
      <w:r w:rsidR="00412F15" w:rsidRPr="00514E35">
        <w:rPr>
          <w:rFonts w:ascii="仿宋" w:eastAsia="仿宋" w:hAnsi="仿宋" w:hint="eastAsia"/>
          <w:b/>
          <w:sz w:val="28"/>
          <w:szCs w:val="28"/>
        </w:rPr>
        <w:t>日</w:t>
      </w:r>
      <w:r w:rsidRPr="00514E35">
        <w:rPr>
          <w:rFonts w:ascii="仿宋" w:eastAsia="仿宋" w:hAnsi="仿宋" w:hint="eastAsia"/>
          <w:b/>
          <w:sz w:val="28"/>
          <w:szCs w:val="28"/>
        </w:rPr>
        <w:t>18:00</w:t>
      </w:r>
      <w:r w:rsidRPr="00514E35">
        <w:rPr>
          <w:rFonts w:ascii="仿宋" w:eastAsia="仿宋" w:hAnsi="仿宋" w:hint="eastAsia"/>
          <w:sz w:val="28"/>
          <w:szCs w:val="28"/>
        </w:rPr>
        <w:t>。单个岗位如报名人数未达拟聘人数1：6的可适当延长</w:t>
      </w:r>
      <w:proofErr w:type="gramStart"/>
      <w:r w:rsidRPr="00514E35">
        <w:rPr>
          <w:rFonts w:ascii="仿宋" w:eastAsia="仿宋" w:hAnsi="仿宋" w:hint="eastAsia"/>
          <w:sz w:val="28"/>
          <w:szCs w:val="28"/>
        </w:rPr>
        <w:t>该岗位</w:t>
      </w:r>
      <w:proofErr w:type="gramEnd"/>
      <w:r w:rsidRPr="00514E35">
        <w:rPr>
          <w:rFonts w:ascii="仿宋" w:eastAsia="仿宋" w:hAnsi="仿宋" w:hint="eastAsia"/>
          <w:sz w:val="28"/>
          <w:szCs w:val="28"/>
        </w:rPr>
        <w:t>报名时间。</w:t>
      </w:r>
    </w:p>
    <w:p w:rsidR="00412F15" w:rsidRPr="00514E35" w:rsidRDefault="00412F15" w:rsidP="00412F15">
      <w:pPr>
        <w:ind w:firstLine="570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b/>
          <w:sz w:val="28"/>
          <w:szCs w:val="28"/>
        </w:rPr>
        <w:t>报名方式：通过电子邮件方式报名</w:t>
      </w:r>
      <w:r w:rsidRPr="00514E35">
        <w:rPr>
          <w:rFonts w:ascii="仿宋" w:eastAsia="仿宋" w:hAnsi="仿宋" w:hint="eastAsia"/>
          <w:sz w:val="28"/>
          <w:szCs w:val="28"/>
        </w:rPr>
        <w:t>。请</w:t>
      </w:r>
      <w:r w:rsidR="00150B42" w:rsidRPr="00514E35">
        <w:rPr>
          <w:rFonts w:ascii="仿宋" w:eastAsia="仿宋" w:hAnsi="仿宋" w:hint="eastAsia"/>
          <w:sz w:val="28"/>
          <w:szCs w:val="28"/>
        </w:rPr>
        <w:t>下载填写报名表</w:t>
      </w:r>
      <w:r w:rsidRPr="00514E35">
        <w:rPr>
          <w:rFonts w:ascii="仿宋" w:eastAsia="仿宋" w:hAnsi="仿宋" w:hint="eastAsia"/>
          <w:sz w:val="28"/>
          <w:szCs w:val="28"/>
        </w:rPr>
        <w:t>，连同</w:t>
      </w:r>
      <w:r w:rsidR="00514E35">
        <w:rPr>
          <w:rFonts w:ascii="仿宋" w:eastAsia="仿宋" w:hAnsi="仿宋" w:hint="eastAsia"/>
          <w:sz w:val="28"/>
          <w:szCs w:val="28"/>
        </w:rPr>
        <w:t>个人</w:t>
      </w:r>
      <w:r w:rsidRPr="00514E35">
        <w:rPr>
          <w:rFonts w:ascii="仿宋" w:eastAsia="仿宋" w:hAnsi="仿宋" w:hint="eastAsia"/>
          <w:sz w:val="28"/>
          <w:szCs w:val="28"/>
        </w:rPr>
        <w:t>简历</w:t>
      </w:r>
      <w:r w:rsidR="00150B42" w:rsidRPr="00514E35">
        <w:rPr>
          <w:rFonts w:ascii="仿宋" w:eastAsia="仿宋" w:hAnsi="仿宋" w:hint="eastAsia"/>
          <w:sz w:val="28"/>
          <w:szCs w:val="28"/>
        </w:rPr>
        <w:t>，</w:t>
      </w:r>
      <w:r w:rsidRPr="00514E35">
        <w:rPr>
          <w:rFonts w:ascii="仿宋" w:eastAsia="仿宋" w:hAnsi="仿宋" w:hint="eastAsia"/>
          <w:sz w:val="28"/>
          <w:szCs w:val="28"/>
        </w:rPr>
        <w:t>发送至zzbgbk@szns.gov.cn。</w:t>
      </w:r>
      <w:r w:rsidR="00150B42" w:rsidRPr="00514E35">
        <w:rPr>
          <w:rFonts w:ascii="仿宋" w:eastAsia="仿宋" w:hAnsi="仿宋" w:hint="eastAsia"/>
          <w:sz w:val="28"/>
          <w:szCs w:val="28"/>
        </w:rPr>
        <w:t>以“岗位代码+姓名+专业”为</w:t>
      </w:r>
      <w:r w:rsidRPr="00514E35">
        <w:rPr>
          <w:rFonts w:ascii="仿宋" w:eastAsia="仿宋" w:hAnsi="仿宋" w:hint="eastAsia"/>
          <w:sz w:val="28"/>
          <w:szCs w:val="28"/>
        </w:rPr>
        <w:t>邮件</w:t>
      </w:r>
      <w:r w:rsidR="00150B42" w:rsidRPr="00514E35">
        <w:rPr>
          <w:rFonts w:ascii="仿宋" w:eastAsia="仿宋" w:hAnsi="仿宋" w:hint="eastAsia"/>
          <w:sz w:val="28"/>
          <w:szCs w:val="28"/>
        </w:rPr>
        <w:t>主题</w:t>
      </w:r>
      <w:r w:rsidRPr="00514E35">
        <w:rPr>
          <w:rFonts w:ascii="仿宋" w:eastAsia="仿宋" w:hAnsi="仿宋" w:hint="eastAsia"/>
          <w:sz w:val="28"/>
          <w:szCs w:val="28"/>
        </w:rPr>
        <w:t>。</w:t>
      </w:r>
    </w:p>
    <w:p w:rsidR="00150B42" w:rsidRPr="00514E35" w:rsidRDefault="00150B42" w:rsidP="00150B42">
      <w:pPr>
        <w:ind w:firstLine="555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咨询电话:0755-82487886， 0755-26542855，13316991913.欧先生</w:t>
      </w:r>
    </w:p>
    <w:p w:rsidR="00150B42" w:rsidRPr="00514E35" w:rsidRDefault="00150B42" w:rsidP="00150B42">
      <w:pPr>
        <w:ind w:firstLine="555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（二）组织面谈（8月中旬）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在深圳和部分高校所在城市进行面谈。参加面谈人员名单及具体安排将在南山政府在线网站(http://www.szns.gov.cn/)公告。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（三）确定实习人选（8月下旬）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根据面谈情况，结合岗位工作需求和人选的专业、经历等情况，研究确定拟实习人选。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（四）人才测试（8月下旬）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组织拟实习人员进行人才管理专业测试（PDP测试），作为安排定向实习部门及岗位的参考。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（五）函调征求意见（9月上旬）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lastRenderedPageBreak/>
        <w:t xml:space="preserve">　　对拟实习人选的政治表现、资格条件、计生、廉洁自律情况等进行函调和公示，发现有影响聘用问题的，取消资格，依次递补。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（六）定向实习锻炼（9月底前）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经短期集中培训后，安排正式到岗，并办理入职手续。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三、管理方式和有关待遇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（一）建立“党政智库+定向实习”的全新机制，南山区发展研究中心负责博士的统筹管理，安排博士到相关部门定向实习锻炼，挂</w:t>
      </w:r>
      <w:proofErr w:type="gramStart"/>
      <w:r w:rsidRPr="00514E35">
        <w:rPr>
          <w:rFonts w:ascii="仿宋" w:eastAsia="仿宋" w:hAnsi="仿宋" w:hint="eastAsia"/>
          <w:sz w:val="28"/>
          <w:szCs w:val="28"/>
        </w:rPr>
        <w:t>任相关</w:t>
      </w:r>
      <w:proofErr w:type="gramEnd"/>
      <w:r w:rsidRPr="00514E35">
        <w:rPr>
          <w:rFonts w:ascii="仿宋" w:eastAsia="仿宋" w:hAnsi="仿宋" w:hint="eastAsia"/>
          <w:sz w:val="28"/>
          <w:szCs w:val="28"/>
        </w:rPr>
        <w:t>职能部门正职助理职务，每人每月实发综合工资11000元，</w:t>
      </w:r>
      <w:r w:rsidR="00412F15" w:rsidRPr="00514E35">
        <w:rPr>
          <w:rFonts w:ascii="仿宋" w:eastAsia="仿宋" w:hAnsi="仿宋" w:hint="eastAsia"/>
          <w:sz w:val="28"/>
          <w:szCs w:val="28"/>
        </w:rPr>
        <w:t>另</w:t>
      </w:r>
      <w:r w:rsidRPr="00514E35">
        <w:rPr>
          <w:rFonts w:ascii="仿宋" w:eastAsia="仿宋" w:hAnsi="仿宋" w:hint="eastAsia"/>
          <w:sz w:val="28"/>
          <w:szCs w:val="28"/>
        </w:rPr>
        <w:t>购买社保、公积金。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（二）定向实习期内，提供免租宿舍（44平米</w:t>
      </w:r>
      <w:proofErr w:type="gramStart"/>
      <w:r w:rsidRPr="00514E35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514E35">
        <w:rPr>
          <w:rFonts w:ascii="仿宋" w:eastAsia="仿宋" w:hAnsi="仿宋" w:hint="eastAsia"/>
          <w:sz w:val="28"/>
          <w:szCs w:val="28"/>
        </w:rPr>
        <w:t>房一厅，免物业管理、水电费），配齐家私家电、床上用品等，拎包入住。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（三）区组织人事部门负责跟踪培养，符合</w:t>
      </w:r>
      <w:r w:rsidR="003B3D4D">
        <w:rPr>
          <w:rFonts w:ascii="仿宋" w:eastAsia="仿宋" w:hAnsi="仿宋" w:hint="eastAsia"/>
          <w:sz w:val="28"/>
          <w:szCs w:val="28"/>
        </w:rPr>
        <w:t>深圳</w:t>
      </w:r>
      <w:r w:rsidRPr="00514E35">
        <w:rPr>
          <w:rFonts w:ascii="仿宋" w:eastAsia="仿宋" w:hAnsi="仿宋" w:hint="eastAsia"/>
          <w:sz w:val="28"/>
          <w:szCs w:val="28"/>
        </w:rPr>
        <w:t>市有关人才政策条件的，积极协助落实人才相关政策待遇。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（四）博士定向实习期满后，达到组织考核要求，</w:t>
      </w:r>
      <w:r w:rsidRPr="00E37FAE">
        <w:rPr>
          <w:rFonts w:ascii="仿宋" w:eastAsia="仿宋" w:hAnsi="仿宋" w:hint="eastAsia"/>
          <w:b/>
          <w:sz w:val="28"/>
          <w:szCs w:val="28"/>
        </w:rPr>
        <w:t>选聘到</w:t>
      </w:r>
      <w:r w:rsidR="003B3D4D" w:rsidRPr="00E37FAE">
        <w:rPr>
          <w:rFonts w:ascii="仿宋" w:eastAsia="仿宋" w:hAnsi="仿宋" w:hint="eastAsia"/>
          <w:b/>
          <w:sz w:val="28"/>
          <w:szCs w:val="28"/>
        </w:rPr>
        <w:t>南山</w:t>
      </w:r>
      <w:r w:rsidRPr="00E37FAE">
        <w:rPr>
          <w:rFonts w:ascii="仿宋" w:eastAsia="仿宋" w:hAnsi="仿宋" w:hint="eastAsia"/>
          <w:b/>
          <w:sz w:val="28"/>
          <w:szCs w:val="28"/>
        </w:rPr>
        <w:t>区属事业单位七级管理岗位或中、高级专业技术岗位，其中，特别优秀的可选聘到</w:t>
      </w:r>
      <w:r w:rsidR="003B3D4D" w:rsidRPr="00E37FAE">
        <w:rPr>
          <w:rFonts w:ascii="仿宋" w:eastAsia="仿宋" w:hAnsi="仿宋" w:hint="eastAsia"/>
          <w:b/>
          <w:sz w:val="28"/>
          <w:szCs w:val="28"/>
        </w:rPr>
        <w:t>南山</w:t>
      </w:r>
      <w:r w:rsidRPr="00E37FAE">
        <w:rPr>
          <w:rFonts w:ascii="仿宋" w:eastAsia="仿宋" w:hAnsi="仿宋" w:hint="eastAsia"/>
          <w:b/>
          <w:sz w:val="28"/>
          <w:szCs w:val="28"/>
        </w:rPr>
        <w:t>区属事业单位六级管理岗位，</w:t>
      </w:r>
      <w:r w:rsidRPr="00514E35">
        <w:rPr>
          <w:rFonts w:ascii="仿宋" w:eastAsia="仿宋" w:hAnsi="仿宋" w:hint="eastAsia"/>
          <w:sz w:val="28"/>
          <w:szCs w:val="28"/>
        </w:rPr>
        <w:t>下一步可择优调任为机关公务员。</w:t>
      </w:r>
      <w:bookmarkStart w:id="0" w:name="_GoBack"/>
      <w:bookmarkEnd w:id="0"/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（五）选聘进入区属事业单位者，在深无住房的，按同等条件在职干部予以住房保障。配偶就业等未尽事宜，待有具体意向后面商。博士子女入托、入学等按市相关条例执行。</w:t>
      </w:r>
    </w:p>
    <w:p w:rsidR="00150B42" w:rsidRPr="00514E35" w:rsidRDefault="00150B42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　　（六）异地来参加面谈的候选人凭票报销汽车、高铁二等座或机票经济舱（机票报销最高额度为全价票的七折）的往返交通费。</w:t>
      </w:r>
    </w:p>
    <w:p w:rsidR="00150B42" w:rsidRPr="00514E35" w:rsidRDefault="00150B42" w:rsidP="00412F15">
      <w:pPr>
        <w:jc w:val="lef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lastRenderedPageBreak/>
        <w:t xml:space="preserve">　　</w:t>
      </w:r>
      <w:r w:rsidR="00514E35" w:rsidRPr="00514E35">
        <w:rPr>
          <w:rFonts w:ascii="仿宋" w:eastAsia="仿宋" w:hAnsi="仿宋" w:hint="eastAsia"/>
          <w:sz w:val="28"/>
          <w:szCs w:val="28"/>
        </w:rPr>
        <w:t>完整</w:t>
      </w:r>
      <w:r w:rsidR="00412F15" w:rsidRPr="00514E35">
        <w:rPr>
          <w:rFonts w:ascii="仿宋" w:eastAsia="仿宋" w:hAnsi="仿宋" w:hint="eastAsia"/>
          <w:sz w:val="28"/>
          <w:szCs w:val="28"/>
        </w:rPr>
        <w:t>公告和</w:t>
      </w:r>
      <w:r w:rsidR="00514E35">
        <w:rPr>
          <w:rFonts w:ascii="仿宋" w:eastAsia="仿宋" w:hAnsi="仿宋" w:hint="eastAsia"/>
          <w:sz w:val="28"/>
          <w:szCs w:val="28"/>
        </w:rPr>
        <w:t>《</w:t>
      </w:r>
      <w:r w:rsidR="00412F15" w:rsidRPr="00514E35">
        <w:rPr>
          <w:rFonts w:ascii="仿宋" w:eastAsia="仿宋" w:hAnsi="仿宋" w:hint="eastAsia"/>
          <w:sz w:val="28"/>
          <w:szCs w:val="28"/>
        </w:rPr>
        <w:t>报名表</w:t>
      </w:r>
      <w:r w:rsidR="00514E35">
        <w:rPr>
          <w:rFonts w:ascii="仿宋" w:eastAsia="仿宋" w:hAnsi="仿宋" w:hint="eastAsia"/>
          <w:sz w:val="28"/>
          <w:szCs w:val="28"/>
        </w:rPr>
        <w:t>》</w:t>
      </w:r>
      <w:proofErr w:type="gramStart"/>
      <w:r w:rsidR="00514E35" w:rsidRPr="00514E35">
        <w:rPr>
          <w:rFonts w:ascii="仿宋" w:eastAsia="仿宋" w:hAnsi="仿宋" w:hint="eastAsia"/>
          <w:sz w:val="28"/>
          <w:szCs w:val="28"/>
        </w:rPr>
        <w:t>下载请</w:t>
      </w:r>
      <w:proofErr w:type="gramEnd"/>
      <w:r w:rsidR="00514E35" w:rsidRPr="00514E35">
        <w:rPr>
          <w:rFonts w:ascii="仿宋" w:eastAsia="仿宋" w:hAnsi="仿宋" w:hint="eastAsia"/>
          <w:sz w:val="28"/>
          <w:szCs w:val="28"/>
        </w:rPr>
        <w:t>登录南山</w:t>
      </w:r>
      <w:r w:rsidR="00412F15" w:rsidRPr="00514E35">
        <w:rPr>
          <w:rFonts w:ascii="仿宋" w:eastAsia="仿宋" w:hAnsi="仿宋" w:hint="eastAsia"/>
          <w:sz w:val="28"/>
          <w:szCs w:val="28"/>
        </w:rPr>
        <w:t>政府在线</w:t>
      </w:r>
      <w:r w:rsidR="00514E35">
        <w:rPr>
          <w:rFonts w:ascii="仿宋" w:eastAsia="仿宋" w:hAnsi="仿宋" w:hint="eastAsia"/>
          <w:sz w:val="28"/>
          <w:szCs w:val="28"/>
        </w:rPr>
        <w:t>浏览，</w:t>
      </w:r>
      <w:r w:rsidR="003920DD">
        <w:rPr>
          <w:rFonts w:ascii="仿宋" w:eastAsia="仿宋" w:hAnsi="仿宋" w:hint="eastAsia"/>
          <w:sz w:val="28"/>
          <w:szCs w:val="28"/>
        </w:rPr>
        <w:t>公告</w:t>
      </w:r>
      <w:r w:rsidR="00514E35">
        <w:rPr>
          <w:rFonts w:ascii="仿宋" w:eastAsia="仿宋" w:hAnsi="仿宋" w:hint="eastAsia"/>
          <w:sz w:val="28"/>
          <w:szCs w:val="28"/>
        </w:rPr>
        <w:t>链接</w:t>
      </w:r>
      <w:r w:rsidR="00412F15" w:rsidRPr="00514E35">
        <w:rPr>
          <w:rFonts w:ascii="仿宋" w:eastAsia="仿宋" w:hAnsi="仿宋" w:hint="eastAsia"/>
          <w:sz w:val="28"/>
          <w:szCs w:val="28"/>
        </w:rPr>
        <w:t>：</w:t>
      </w:r>
      <w:r w:rsidR="00412F15" w:rsidRPr="00514E35">
        <w:rPr>
          <w:rFonts w:ascii="仿宋" w:eastAsia="仿宋" w:hAnsi="仿宋"/>
          <w:sz w:val="28"/>
          <w:szCs w:val="28"/>
        </w:rPr>
        <w:t>http://www.szns.gov.cn/xxgk/bmxxgk/qwzzb/xxgk/qt/tzgg/201806/t20180629_12530940.htm</w:t>
      </w:r>
    </w:p>
    <w:p w:rsidR="00150B42" w:rsidRPr="00514E35" w:rsidRDefault="00412F15" w:rsidP="00150B42">
      <w:pPr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 xml:space="preserve">    </w:t>
      </w:r>
      <w:r w:rsidR="00514E35" w:rsidRPr="00514E35">
        <w:rPr>
          <w:rFonts w:ascii="仿宋" w:eastAsia="仿宋" w:hAnsi="仿宋" w:hint="eastAsia"/>
          <w:sz w:val="28"/>
          <w:szCs w:val="28"/>
        </w:rPr>
        <w:t>本公告未尽事宜，由中共深圳市南山区委组织部负责解释。</w:t>
      </w:r>
    </w:p>
    <w:p w:rsidR="00514E35" w:rsidRDefault="00514E35" w:rsidP="00150B42">
      <w:pPr>
        <w:rPr>
          <w:rFonts w:ascii="仿宋" w:eastAsia="仿宋" w:hAnsi="仿宋"/>
          <w:sz w:val="28"/>
          <w:szCs w:val="28"/>
        </w:rPr>
      </w:pPr>
    </w:p>
    <w:p w:rsidR="00514E35" w:rsidRPr="00514E35" w:rsidRDefault="00514E35" w:rsidP="00150B42">
      <w:pPr>
        <w:rPr>
          <w:rFonts w:ascii="仿宋" w:eastAsia="仿宋" w:hAnsi="仿宋"/>
          <w:sz w:val="28"/>
          <w:szCs w:val="28"/>
        </w:rPr>
      </w:pPr>
    </w:p>
    <w:p w:rsidR="00150B42" w:rsidRPr="00514E35" w:rsidRDefault="00150B42" w:rsidP="00150B42">
      <w:pPr>
        <w:jc w:val="right"/>
        <w:rPr>
          <w:rFonts w:ascii="仿宋" w:eastAsia="仿宋" w:hAnsi="仿宋"/>
          <w:sz w:val="28"/>
          <w:szCs w:val="28"/>
        </w:rPr>
      </w:pPr>
    </w:p>
    <w:p w:rsidR="00150B42" w:rsidRPr="00514E35" w:rsidRDefault="00150B42" w:rsidP="00150B42">
      <w:pPr>
        <w:jc w:val="righ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中共深圳市南山区委组织部</w:t>
      </w:r>
    </w:p>
    <w:p w:rsidR="00642D60" w:rsidRPr="00514E35" w:rsidRDefault="00150B42" w:rsidP="00150B42">
      <w:pPr>
        <w:ind w:right="560"/>
        <w:jc w:val="righ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2018年6月29日</w:t>
      </w:r>
    </w:p>
    <w:p w:rsidR="00412F15" w:rsidRDefault="00412F1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</w:p>
    <w:p w:rsidR="00514E35" w:rsidRDefault="00514E3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</w:p>
    <w:p w:rsidR="00514E35" w:rsidRDefault="00514E3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</w:p>
    <w:p w:rsidR="00514E35" w:rsidRDefault="00514E3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</w:p>
    <w:p w:rsidR="00514E35" w:rsidRDefault="00514E3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</w:p>
    <w:p w:rsidR="00514E35" w:rsidRDefault="00514E3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</w:p>
    <w:p w:rsidR="00514E35" w:rsidRDefault="00514E3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</w:p>
    <w:p w:rsidR="00514E35" w:rsidRDefault="00514E3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</w:p>
    <w:p w:rsidR="00514E35" w:rsidRDefault="00514E3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</w:p>
    <w:p w:rsidR="00514E35" w:rsidRDefault="00514E3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</w:p>
    <w:p w:rsidR="00514E35" w:rsidRDefault="00514E3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</w:p>
    <w:p w:rsidR="00514E35" w:rsidRDefault="00514E3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</w:p>
    <w:p w:rsidR="00514E35" w:rsidRPr="00514E35" w:rsidRDefault="00514E3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</w:p>
    <w:p w:rsidR="00412F15" w:rsidRPr="00514E35" w:rsidRDefault="00412F1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  <w:r w:rsidRPr="00514E35">
        <w:rPr>
          <w:rFonts w:ascii="仿宋" w:eastAsia="仿宋" w:hAnsi="仿宋" w:hint="eastAsia"/>
          <w:b/>
          <w:sz w:val="28"/>
          <w:szCs w:val="28"/>
        </w:rPr>
        <w:lastRenderedPageBreak/>
        <w:t>附件：深圳市南山区2018年选聘博士岗位一览表</w:t>
      </w:r>
    </w:p>
    <w:p w:rsidR="00412F15" w:rsidRPr="00514E35" w:rsidRDefault="00412F1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  <w:r w:rsidRPr="00514E35">
        <w:rPr>
          <w:rFonts w:ascii="仿宋" w:eastAsia="仿宋" w:hAnsi="仿宋" w:hint="eastAsia"/>
          <w:b/>
          <w:sz w:val="28"/>
          <w:szCs w:val="28"/>
        </w:rPr>
        <w:t>1.区域经济与产业发展研究岗（岗位代码SZNS2018001）</w:t>
      </w:r>
    </w:p>
    <w:p w:rsidR="00412F15" w:rsidRPr="00514E35" w:rsidRDefault="00412F15" w:rsidP="00412F15">
      <w:pPr>
        <w:ind w:right="840"/>
        <w:jc w:val="lef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专业要求：理论经济学，应用经济学，工商管理，海洋科学，生物学，生态学，系统科学，地理学，统计学，材料科学与工程，电子科学与技术，信息与通信工程，计算机科学与技术，航空宇航科学与技术，环境科学与工程，生物医学工程，食品科学与工程，软件工程，生物工程，安全科学与工程等相关学科与专业。</w:t>
      </w:r>
    </w:p>
    <w:p w:rsidR="00412F15" w:rsidRPr="00514E35" w:rsidRDefault="00412F1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  <w:r w:rsidRPr="00514E35">
        <w:rPr>
          <w:rFonts w:ascii="仿宋" w:eastAsia="仿宋" w:hAnsi="仿宋" w:hint="eastAsia"/>
          <w:b/>
          <w:sz w:val="28"/>
          <w:szCs w:val="28"/>
        </w:rPr>
        <w:t>2.科技与产业创新发展研究岗（岗位代码SZNS2018002）</w:t>
      </w:r>
    </w:p>
    <w:p w:rsidR="00412F15" w:rsidRPr="00514E35" w:rsidRDefault="00412F15" w:rsidP="00412F15">
      <w:pPr>
        <w:ind w:right="840"/>
        <w:jc w:val="lef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专业要求：管理科学与工程，海洋科学，系统科学，科学技术史，电子科学与技术，航空宇航科学与技术，生物学，仪器科学与技术，材料科学与工程，控制科学与工程，计算机科学与技术，化学工程与技术，生物医学工程，软件工程，生物工程，农业资源与环境，设计学，金融，应用统计，税务，国际商务，保险，资产评估，审计，法律，应用心理等相关学科与专业。</w:t>
      </w:r>
    </w:p>
    <w:p w:rsidR="00412F15" w:rsidRPr="00514E35" w:rsidRDefault="00412F1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  <w:r w:rsidRPr="00514E35">
        <w:rPr>
          <w:rFonts w:ascii="仿宋" w:eastAsia="仿宋" w:hAnsi="仿宋" w:hint="eastAsia"/>
          <w:b/>
          <w:sz w:val="28"/>
          <w:szCs w:val="28"/>
        </w:rPr>
        <w:t>3.文化事业与文化产业发展研究岗（岗位代码SZNS2018003）</w:t>
      </w:r>
    </w:p>
    <w:p w:rsidR="00412F15" w:rsidRPr="00514E35" w:rsidRDefault="00412F15" w:rsidP="00412F15">
      <w:pPr>
        <w:ind w:right="840"/>
        <w:jc w:val="lef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专业要求：哲学，中国语言文学，外国语言文学，新闻传播学、社会学，民族学，教育学，心理学，体育学，历史学，艺术学，设计学等相关学科与专业。</w:t>
      </w:r>
    </w:p>
    <w:p w:rsidR="00412F15" w:rsidRPr="00514E35" w:rsidRDefault="00412F1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  <w:r w:rsidRPr="00514E35">
        <w:rPr>
          <w:rFonts w:ascii="仿宋" w:eastAsia="仿宋" w:hAnsi="仿宋" w:hint="eastAsia"/>
          <w:b/>
          <w:sz w:val="28"/>
          <w:szCs w:val="28"/>
        </w:rPr>
        <w:t>4.城市治理与社区服务研究岗（岗位代码SZNS2018004）</w:t>
      </w:r>
    </w:p>
    <w:p w:rsidR="00412F15" w:rsidRPr="00514E35" w:rsidRDefault="00412F15" w:rsidP="00412F15">
      <w:pPr>
        <w:ind w:right="840"/>
        <w:jc w:val="lef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专业要求：社会学，心理学，安全科学与工程，公共卫生与预防医学，统计学，管理科学与工程，公共管理，图书情报与档案管理，艺术学，汉语国际教育等相关学科与专业。</w:t>
      </w:r>
    </w:p>
    <w:p w:rsidR="00412F15" w:rsidRPr="00514E35" w:rsidRDefault="00412F1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  <w:r w:rsidRPr="00514E35">
        <w:rPr>
          <w:rFonts w:ascii="仿宋" w:eastAsia="仿宋" w:hAnsi="仿宋" w:hint="eastAsia"/>
          <w:b/>
          <w:sz w:val="28"/>
          <w:szCs w:val="28"/>
        </w:rPr>
        <w:lastRenderedPageBreak/>
        <w:t>5.政府管理与公共服务研究岗（岗位代码SZNS2018005）</w:t>
      </w:r>
    </w:p>
    <w:p w:rsidR="00412F15" w:rsidRPr="00514E35" w:rsidRDefault="00412F15" w:rsidP="00412F15">
      <w:pPr>
        <w:ind w:right="840"/>
        <w:jc w:val="lef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专业要求：哲学，法学，政治学，马克思主义理论，公共管理，教育学，心理学，体育学，新闻传播学，中医学，公共卫生与预防医学，图书情报与档案管理，城市规划学，旅游管理，风景园林，文物与博物馆，社会工作等相关学科与专业。</w:t>
      </w:r>
    </w:p>
    <w:p w:rsidR="00412F15" w:rsidRPr="00514E35" w:rsidRDefault="00412F1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  <w:r w:rsidRPr="00514E35">
        <w:rPr>
          <w:rFonts w:ascii="仿宋" w:eastAsia="仿宋" w:hAnsi="仿宋" w:hint="eastAsia"/>
          <w:b/>
          <w:sz w:val="28"/>
          <w:szCs w:val="28"/>
        </w:rPr>
        <w:t>6.基层党建与人才发展研究岗（岗位代码SZNS2018006）</w:t>
      </w:r>
    </w:p>
    <w:p w:rsidR="00412F15" w:rsidRPr="00514E35" w:rsidRDefault="00412F15" w:rsidP="00412F15">
      <w:pPr>
        <w:ind w:right="840"/>
        <w:jc w:val="lef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专业要求：法学，马克思主义理论，政治学，工商管理，哲学，社会学，历史学，科学技术史，公共管理，应用心理，新闻与传播等相关学科与专业。</w:t>
      </w:r>
    </w:p>
    <w:p w:rsidR="00412F15" w:rsidRPr="00514E35" w:rsidRDefault="00412F1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  <w:r w:rsidRPr="00514E35">
        <w:rPr>
          <w:rFonts w:ascii="仿宋" w:eastAsia="仿宋" w:hAnsi="仿宋" w:hint="eastAsia"/>
          <w:b/>
          <w:sz w:val="28"/>
          <w:szCs w:val="28"/>
        </w:rPr>
        <w:t>7.环境生态与可持续发展研究岗（岗位代码SZNS2018007）</w:t>
      </w:r>
    </w:p>
    <w:p w:rsidR="00412F15" w:rsidRPr="00514E35" w:rsidRDefault="00412F15" w:rsidP="00412F15">
      <w:pPr>
        <w:ind w:right="840"/>
        <w:jc w:val="lef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专业要求：应用经济学，社会学，安全科学与工程，环境科学与工程，水利工程，地理学，海洋科学，生态学，大气科学，生物学，系统科学，农业工程，林业工程，地质资源与地质工程，农业资源与环境，城市规划学，风景园林等相关学科与专业。</w:t>
      </w:r>
    </w:p>
    <w:p w:rsidR="00412F15" w:rsidRPr="00514E35" w:rsidRDefault="00412F1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  <w:r w:rsidRPr="00514E35">
        <w:rPr>
          <w:rFonts w:ascii="仿宋" w:eastAsia="仿宋" w:hAnsi="仿宋" w:hint="eastAsia"/>
          <w:b/>
          <w:sz w:val="28"/>
          <w:szCs w:val="28"/>
        </w:rPr>
        <w:t>8.区域战略发展与智慧城市建设研究岗位（岗位代码SZNS2018008）</w:t>
      </w:r>
    </w:p>
    <w:p w:rsidR="00412F15" w:rsidRPr="00514E35" w:rsidRDefault="00412F15" w:rsidP="00412F15">
      <w:pPr>
        <w:ind w:right="840"/>
        <w:jc w:val="lef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专业要求：工商管理，建筑学，信息与通信工程，公共管理，经济学，城市规划学，仪器科学与技术，控制科学与工程，计算机科学与技术，测绘科学与技术，安全科学与工程，公安学，公安技术，战略学等相关学科与专业。</w:t>
      </w:r>
    </w:p>
    <w:p w:rsidR="00412F15" w:rsidRPr="00514E35" w:rsidRDefault="00412F15" w:rsidP="00412F15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  <w:r w:rsidRPr="00514E35">
        <w:rPr>
          <w:rFonts w:ascii="仿宋" w:eastAsia="仿宋" w:hAnsi="仿宋" w:hint="eastAsia"/>
          <w:b/>
          <w:sz w:val="28"/>
          <w:szCs w:val="28"/>
        </w:rPr>
        <w:t>9.城市规划与建设研究岗位（岗位代码SZNS2018009）</w:t>
      </w:r>
    </w:p>
    <w:p w:rsidR="00412F15" w:rsidRPr="00514E35" w:rsidRDefault="00412F15" w:rsidP="00412F15">
      <w:pPr>
        <w:ind w:right="840"/>
        <w:jc w:val="lef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专业要求：城乡规划学，土木工程，交通运输工程，设计学，水</w:t>
      </w:r>
      <w:r w:rsidRPr="00514E35">
        <w:rPr>
          <w:rFonts w:ascii="仿宋" w:eastAsia="仿宋" w:hAnsi="仿宋" w:hint="eastAsia"/>
          <w:sz w:val="28"/>
          <w:szCs w:val="28"/>
        </w:rPr>
        <w:lastRenderedPageBreak/>
        <w:t>利工程，地质资源与地质工程，环境科学与工程，风景园林，安全科学与工程等相关学科与专业。</w:t>
      </w:r>
    </w:p>
    <w:p w:rsidR="00412F15" w:rsidRPr="00412F15" w:rsidRDefault="00412F15" w:rsidP="00412F15">
      <w:pPr>
        <w:ind w:right="840"/>
        <w:jc w:val="left"/>
        <w:rPr>
          <w:rFonts w:asciiTheme="minorEastAsia" w:hAnsiTheme="minorEastAsia"/>
          <w:sz w:val="28"/>
          <w:szCs w:val="28"/>
        </w:rPr>
      </w:pPr>
    </w:p>
    <w:sectPr w:rsidR="00412F15" w:rsidRPr="00412F15" w:rsidSect="00150B4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3A2" w:rsidRDefault="002E73A2" w:rsidP="00E37FAE">
      <w:r>
        <w:separator/>
      </w:r>
    </w:p>
  </w:endnote>
  <w:endnote w:type="continuationSeparator" w:id="0">
    <w:p w:rsidR="002E73A2" w:rsidRDefault="002E73A2" w:rsidP="00E3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3A2" w:rsidRDefault="002E73A2" w:rsidP="00E37FAE">
      <w:r>
        <w:separator/>
      </w:r>
    </w:p>
  </w:footnote>
  <w:footnote w:type="continuationSeparator" w:id="0">
    <w:p w:rsidR="002E73A2" w:rsidRDefault="002E73A2" w:rsidP="00E37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F7"/>
    <w:rsid w:val="00150B42"/>
    <w:rsid w:val="002A5AF7"/>
    <w:rsid w:val="002E73A2"/>
    <w:rsid w:val="003920DD"/>
    <w:rsid w:val="003B3D4D"/>
    <w:rsid w:val="00412F15"/>
    <w:rsid w:val="00505DCD"/>
    <w:rsid w:val="00514E35"/>
    <w:rsid w:val="00642D60"/>
    <w:rsid w:val="008B59F4"/>
    <w:rsid w:val="00E37FAE"/>
    <w:rsid w:val="00E5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12F1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12F15"/>
  </w:style>
  <w:style w:type="character" w:styleId="a4">
    <w:name w:val="Hyperlink"/>
    <w:basedOn w:val="a0"/>
    <w:uiPriority w:val="99"/>
    <w:unhideWhenUsed/>
    <w:rsid w:val="00412F15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E3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37FA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3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37F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12F1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12F15"/>
  </w:style>
  <w:style w:type="character" w:styleId="a4">
    <w:name w:val="Hyperlink"/>
    <w:basedOn w:val="a0"/>
    <w:uiPriority w:val="99"/>
    <w:unhideWhenUsed/>
    <w:rsid w:val="00412F15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E3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37FA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3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37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欧阳</dc:creator>
  <cp:keywords/>
  <dc:description/>
  <cp:lastModifiedBy>欧阳</cp:lastModifiedBy>
  <cp:revision>8</cp:revision>
  <dcterms:created xsi:type="dcterms:W3CDTF">2018-06-29T12:34:00Z</dcterms:created>
  <dcterms:modified xsi:type="dcterms:W3CDTF">2018-06-29T19:58:00Z</dcterms:modified>
</cp:coreProperties>
</file>