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F8" w:rsidRDefault="00A24674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3年秋季光华法学院博士生中期考核方案</w:t>
      </w:r>
    </w:p>
    <w:p w:rsidR="00402EF8" w:rsidRDefault="00402EF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402EF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江大学博士研究生中期考核实施办法（试行）》和《浙江大学关于印发浙江大学研究生资助管理办法（试行）的通知》（浙大发研〔2014〕81号），特制订本考核方案。</w:t>
      </w:r>
    </w:p>
    <w:p w:rsidR="00402EF8" w:rsidRDefault="00402EF8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长: 胡铭  张永华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霍海红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员: 党政联席会议成员</w:t>
      </w:r>
    </w:p>
    <w:p w:rsidR="00402EF8" w:rsidRDefault="00402EF8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霍海红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李冬雪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员: 胡铭、钱弘道、</w:t>
      </w:r>
      <w:r w:rsidR="00FD47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葛洪义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、叶良芳、陈信勇、章剑生、赵骏</w:t>
      </w:r>
      <w:r w:rsidR="00FD47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、熊明辉</w:t>
      </w:r>
      <w:bookmarkStart w:id="1" w:name="_GoBack"/>
      <w:bookmarkEnd w:id="1"/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书: 教育教学中心负责人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402EF8" w:rsidRDefault="00402EF8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次中期考核的博士生为：2022级普通博士生、2021级直接攻博生、硕博连读进入博士阶段后一年学生；已经达到中期考核时间要求，因各种原因尚未进行中期考核的博士生，或没有通过第一次中期考核、申请参加本次考核的博士生（此两类学生务必请在“中期考核汇总表”备注栏加以说明）。</w:t>
      </w:r>
    </w:p>
    <w:p w:rsidR="00402EF8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核心课程考试成绩（2门）为主，取2门课程平均值，满分100，占博士生中期考核权重30%；研究能力评估根据法学学科特点，分科研成果纪实打分和学科考核两块，其中科研成果纪实可占40%（分值及计算方法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:rsidR="00402EF8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1.参加考核的博士生写一份约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000字左右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7日前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提交给本学科点博士生导师组秘书，同时发送电子版到nwr@zju.edu.cn备存。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研究能力评估两部分的分值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；并兼顾不同学科历史、特点和考核学生数，确定考核分数及结果。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3.请各学科博士点将本点考核办法及程序、参加考核的博士生考核材料、考核结果表格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月15日前</w:t>
      </w:r>
      <w:r>
        <w:rPr>
          <w:rFonts w:ascii="宋体" w:eastAsia="宋体" w:hAnsi="宋体" w:cs="宋体" w:hint="eastAsia"/>
          <w:kern w:val="0"/>
          <w:sz w:val="24"/>
          <w:szCs w:val="24"/>
        </w:rPr>
        <w:t>交学院教育教学中心112室备案。</w:t>
      </w:r>
    </w:p>
    <w:p w:rsidR="00402EF8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分为优秀、良好、合格、暂缓通过、不合格-博转硕、不合格-退学。“暂缓通过”为：“第一次考核不合格，但可以参加第二次考核”；“不合格-博转硕、不合格-退学”为两种分流类型的选项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.中期考核通过的博士生（学制内非在职），岗位助学金按照学校、学院相关规定执行。2022年9月起，学校已取消博士生优秀岗位助学金的资助，故不再进行该助学金的评选，其他助学金资助将另行通知。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博士生，半年后至学制内，可申请一次重新考核。经重新考核仍不通过的博士生，应予分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402EF8" w:rsidRDefault="00402EF8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:rsidR="00402EF8" w:rsidRDefault="00A24674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402EF8" w:rsidRDefault="00402EF8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光华法学院教育教学中心</w:t>
      </w:r>
    </w:p>
    <w:p w:rsidR="00402EF8" w:rsidRDefault="00A24674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D059E2">
        <w:rPr>
          <w:rFonts w:ascii="宋体" w:eastAsia="宋体" w:hAnsi="宋体" w:cs="宋体"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402EF8" w:rsidRDefault="00402EF8"/>
    <w:sectPr w:rsidR="0040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90B" w:rsidRDefault="00A4690B" w:rsidP="00FD475E">
      <w:r>
        <w:separator/>
      </w:r>
    </w:p>
  </w:endnote>
  <w:endnote w:type="continuationSeparator" w:id="0">
    <w:p w:rsidR="00A4690B" w:rsidRDefault="00A4690B" w:rsidP="00FD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90B" w:rsidRDefault="00A4690B" w:rsidP="00FD475E">
      <w:r>
        <w:separator/>
      </w:r>
    </w:p>
  </w:footnote>
  <w:footnote w:type="continuationSeparator" w:id="0">
    <w:p w:rsidR="00A4690B" w:rsidRDefault="00A4690B" w:rsidP="00FD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TM3NDJjNzYzN2NmNjlkZjI0YzA5MDg2M2ZlOTkifQ=="/>
  </w:docVars>
  <w:rsids>
    <w:rsidRoot w:val="00261532"/>
    <w:rsid w:val="001A723A"/>
    <w:rsid w:val="00261532"/>
    <w:rsid w:val="0029393F"/>
    <w:rsid w:val="002A7F5D"/>
    <w:rsid w:val="002D127D"/>
    <w:rsid w:val="00402EF8"/>
    <w:rsid w:val="004368D8"/>
    <w:rsid w:val="0046774E"/>
    <w:rsid w:val="004818F9"/>
    <w:rsid w:val="005268FB"/>
    <w:rsid w:val="00634046"/>
    <w:rsid w:val="00696DAF"/>
    <w:rsid w:val="006A466E"/>
    <w:rsid w:val="006B1D14"/>
    <w:rsid w:val="00796AD5"/>
    <w:rsid w:val="00876F14"/>
    <w:rsid w:val="009820CD"/>
    <w:rsid w:val="009B0436"/>
    <w:rsid w:val="00A24674"/>
    <w:rsid w:val="00A356A2"/>
    <w:rsid w:val="00A4690B"/>
    <w:rsid w:val="00A61458"/>
    <w:rsid w:val="00AE4D6F"/>
    <w:rsid w:val="00BA0AD1"/>
    <w:rsid w:val="00C52CB5"/>
    <w:rsid w:val="00D059E2"/>
    <w:rsid w:val="00D2072E"/>
    <w:rsid w:val="00E22B1A"/>
    <w:rsid w:val="00E357F1"/>
    <w:rsid w:val="00E564C1"/>
    <w:rsid w:val="00F57A5E"/>
    <w:rsid w:val="00F93041"/>
    <w:rsid w:val="00FA4404"/>
    <w:rsid w:val="00FD475E"/>
    <w:rsid w:val="4CEC4311"/>
    <w:rsid w:val="54E45B06"/>
    <w:rsid w:val="743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6B9C4B-0ADB-45AB-B8C4-71A5BE9B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CD24-E763-46A8-BE5A-4CB2C0D0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2</Pages>
  <Words>243</Words>
  <Characters>1391</Characters>
  <Application>Microsoft Office Word</Application>
  <DocSecurity>0</DocSecurity>
  <Lines>11</Lines>
  <Paragraphs>3</Paragraphs>
  <ScaleCrop>false</ScaleCrop>
  <Company>光华法学院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DELL</cp:lastModifiedBy>
  <cp:revision>24</cp:revision>
  <dcterms:created xsi:type="dcterms:W3CDTF">2019-09-19T08:56:00Z</dcterms:created>
  <dcterms:modified xsi:type="dcterms:W3CDTF">2023-09-21T02:26:00Z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39D2ABC125044EA48B699A4AE2FDFC16_13</vt:lpwstr>
  </property>
</Properties>
</file>