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16BB1D" w14:textId="77777777" w:rsidR="00EE4EFA" w:rsidRPr="008C3C10" w:rsidRDefault="00EE4EFA" w:rsidP="00EE4EFA">
      <w:pPr>
        <w:spacing w:line="360" w:lineRule="auto"/>
        <w:jc w:val="center"/>
        <w:rPr>
          <w:rFonts w:ascii="仿宋_GB2312" w:eastAsia="仿宋_GB2312" w:hAnsi="宋体"/>
          <w:b/>
          <w:sz w:val="36"/>
          <w:szCs w:val="36"/>
        </w:rPr>
      </w:pPr>
    </w:p>
    <w:p w14:paraId="45151D2E" w14:textId="77777777" w:rsidR="00EE4EFA" w:rsidRPr="008C3C10" w:rsidRDefault="00EE4EFA" w:rsidP="00EE4EFA">
      <w:pPr>
        <w:spacing w:line="360" w:lineRule="auto"/>
        <w:jc w:val="center"/>
        <w:rPr>
          <w:rFonts w:ascii="仿宋_GB2312" w:eastAsia="仿宋_GB2312" w:hAnsi="宋体"/>
          <w:b/>
          <w:sz w:val="36"/>
          <w:szCs w:val="36"/>
        </w:rPr>
      </w:pPr>
    </w:p>
    <w:p w14:paraId="560D38CA" w14:textId="77777777" w:rsidR="00EE4EFA" w:rsidRPr="008C3C10" w:rsidRDefault="00EE4EFA" w:rsidP="00EE4EFA">
      <w:pPr>
        <w:spacing w:line="360" w:lineRule="auto"/>
        <w:jc w:val="center"/>
        <w:rPr>
          <w:rFonts w:ascii="仿宋_GB2312" w:eastAsia="仿宋_GB2312" w:hAnsi="宋体"/>
          <w:b/>
          <w:sz w:val="36"/>
          <w:szCs w:val="36"/>
        </w:rPr>
      </w:pPr>
    </w:p>
    <w:p w14:paraId="5448775F" w14:textId="77777777" w:rsidR="00EE4EFA" w:rsidRPr="008C3C10" w:rsidRDefault="00EE4EFA" w:rsidP="00EE4EFA">
      <w:pPr>
        <w:spacing w:line="360" w:lineRule="auto"/>
        <w:jc w:val="center"/>
        <w:rPr>
          <w:rFonts w:ascii="仿宋_GB2312" w:eastAsia="仿宋_GB2312" w:hAnsi="宋体"/>
          <w:b/>
          <w:sz w:val="36"/>
          <w:szCs w:val="36"/>
        </w:rPr>
      </w:pPr>
    </w:p>
    <w:p w14:paraId="7B18571E" w14:textId="77777777" w:rsidR="00EE4EFA" w:rsidRPr="008C3C10" w:rsidRDefault="00EE4EFA" w:rsidP="00EE4EFA">
      <w:pPr>
        <w:spacing w:line="360" w:lineRule="auto"/>
        <w:jc w:val="center"/>
        <w:rPr>
          <w:rFonts w:ascii="仿宋_GB2312" w:eastAsia="仿宋_GB2312" w:hAnsi="宋体"/>
          <w:b/>
          <w:sz w:val="36"/>
          <w:szCs w:val="36"/>
        </w:rPr>
      </w:pPr>
    </w:p>
    <w:p w14:paraId="6FD31168" w14:textId="77777777" w:rsidR="00EE4EFA" w:rsidRPr="008C3C10" w:rsidRDefault="00EE4EFA" w:rsidP="00EE4EFA">
      <w:pPr>
        <w:spacing w:line="360" w:lineRule="auto"/>
        <w:jc w:val="center"/>
        <w:rPr>
          <w:rFonts w:ascii="仿宋_GB2312" w:eastAsia="仿宋_GB2312" w:hAnsi="宋体"/>
          <w:b/>
          <w:sz w:val="36"/>
          <w:szCs w:val="36"/>
        </w:rPr>
      </w:pPr>
      <w:r w:rsidRPr="008C3C10">
        <w:rPr>
          <w:rFonts w:ascii="仿宋_GB2312" w:eastAsia="仿宋_GB2312" w:hAnsi="宋体" w:hint="eastAsia"/>
          <w:b/>
          <w:sz w:val="36"/>
          <w:szCs w:val="36"/>
        </w:rPr>
        <w:t xml:space="preserve">   </w:t>
      </w:r>
    </w:p>
    <w:p w14:paraId="0F4FB832" w14:textId="593F188F" w:rsidR="00EE4EFA" w:rsidRPr="008C3C10" w:rsidRDefault="00EE4EFA" w:rsidP="00EE4EFA">
      <w:pPr>
        <w:spacing w:line="360" w:lineRule="auto"/>
        <w:jc w:val="center"/>
        <w:rPr>
          <w:rFonts w:ascii="仿宋_GB2312" w:eastAsia="仿宋_GB2312" w:hAnsi="宋体"/>
          <w:b/>
          <w:sz w:val="36"/>
          <w:szCs w:val="36"/>
        </w:rPr>
      </w:pPr>
      <w:r w:rsidRPr="008C3C10">
        <w:rPr>
          <w:rFonts w:ascii="仿宋_GB2312" w:eastAsia="仿宋_GB2312" w:hAnsi="宋体" w:hint="eastAsia"/>
          <w:b/>
          <w:sz w:val="36"/>
          <w:szCs w:val="36"/>
        </w:rPr>
        <w:t>影视</w:t>
      </w:r>
      <w:r w:rsidR="00FB3A58" w:rsidRPr="008C3C10">
        <w:rPr>
          <w:rFonts w:ascii="仿宋_GB2312" w:eastAsia="仿宋_GB2312" w:hAnsi="宋体" w:hint="eastAsia"/>
          <w:b/>
          <w:sz w:val="36"/>
          <w:szCs w:val="36"/>
        </w:rPr>
        <w:t>集合资金信托计划</w:t>
      </w:r>
    </w:p>
    <w:p w14:paraId="005A21EC" w14:textId="77777777" w:rsidR="00EE4EFA" w:rsidRPr="008C3C10" w:rsidRDefault="00BA133C" w:rsidP="00EE4EFA">
      <w:pPr>
        <w:spacing w:line="360" w:lineRule="auto"/>
        <w:jc w:val="center"/>
        <w:rPr>
          <w:rFonts w:ascii="仿宋_GB2312" w:eastAsia="仿宋_GB2312" w:hAnsi="宋体"/>
          <w:b/>
          <w:sz w:val="36"/>
          <w:szCs w:val="36"/>
        </w:rPr>
      </w:pPr>
      <w:r w:rsidRPr="008C3C10">
        <w:rPr>
          <w:rFonts w:ascii="仿宋_GB2312" w:eastAsia="仿宋_GB2312" w:hAnsi="宋体" w:hint="eastAsia"/>
          <w:b/>
          <w:sz w:val="36"/>
          <w:szCs w:val="36"/>
        </w:rPr>
        <w:t>影视作品</w:t>
      </w:r>
      <w:r w:rsidR="00EE4EFA" w:rsidRPr="008C3C10">
        <w:rPr>
          <w:rFonts w:ascii="仿宋_GB2312" w:eastAsia="仿宋_GB2312" w:hAnsi="宋体" w:hint="eastAsia"/>
          <w:b/>
          <w:sz w:val="36"/>
          <w:szCs w:val="36"/>
        </w:rPr>
        <w:t>收益权转让与回购合同</w:t>
      </w:r>
    </w:p>
    <w:p w14:paraId="1CD4005A" w14:textId="77777777" w:rsidR="00EE4EFA" w:rsidRPr="008C3C10" w:rsidRDefault="00EE4EFA" w:rsidP="00EE4EFA">
      <w:pPr>
        <w:spacing w:line="360" w:lineRule="auto"/>
        <w:jc w:val="center"/>
        <w:rPr>
          <w:rFonts w:ascii="仿宋_GB2312" w:eastAsia="仿宋_GB2312" w:hAnsi="宋体"/>
          <w:b/>
          <w:sz w:val="36"/>
          <w:szCs w:val="36"/>
        </w:rPr>
      </w:pPr>
    </w:p>
    <w:p w14:paraId="0C1E3738" w14:textId="77777777" w:rsidR="00EE4EFA" w:rsidRPr="008C3C10" w:rsidRDefault="00EE4EFA" w:rsidP="00EE4EFA">
      <w:pPr>
        <w:spacing w:line="360" w:lineRule="auto"/>
        <w:jc w:val="center"/>
        <w:rPr>
          <w:rFonts w:ascii="仿宋_GB2312" w:eastAsia="仿宋_GB2312" w:hAnsi="宋体"/>
          <w:sz w:val="28"/>
          <w:szCs w:val="28"/>
        </w:rPr>
      </w:pPr>
      <w:r w:rsidRPr="008C3C10">
        <w:rPr>
          <w:rFonts w:ascii="仿宋_GB2312" w:eastAsia="仿宋_GB2312" w:hAnsi="宋体" w:hint="eastAsia"/>
          <w:sz w:val="28"/>
          <w:szCs w:val="28"/>
        </w:rPr>
        <w:t>合同编号：</w:t>
      </w:r>
    </w:p>
    <w:p w14:paraId="7E391BE2" w14:textId="77777777" w:rsidR="00EE4EFA" w:rsidRPr="008C3C10" w:rsidRDefault="00EE4EFA" w:rsidP="00EE4EFA">
      <w:pPr>
        <w:spacing w:line="360" w:lineRule="auto"/>
        <w:rPr>
          <w:rFonts w:ascii="仿宋_GB2312" w:eastAsia="仿宋_GB2312"/>
          <w:b/>
          <w:bCs/>
          <w:sz w:val="28"/>
          <w:szCs w:val="28"/>
        </w:rPr>
      </w:pPr>
    </w:p>
    <w:p w14:paraId="6FEFA44F" w14:textId="77777777" w:rsidR="00EE4EFA" w:rsidRPr="008C3C10" w:rsidRDefault="00EE4EFA" w:rsidP="00EE4EFA">
      <w:pPr>
        <w:spacing w:line="360" w:lineRule="auto"/>
        <w:rPr>
          <w:rFonts w:ascii="仿宋_GB2312" w:eastAsia="仿宋_GB2312"/>
          <w:b/>
          <w:bCs/>
          <w:sz w:val="28"/>
          <w:szCs w:val="28"/>
        </w:rPr>
      </w:pPr>
    </w:p>
    <w:p w14:paraId="577F6A9A" w14:textId="77777777" w:rsidR="00EE4EFA" w:rsidRPr="008C3C10" w:rsidRDefault="00EE4EFA" w:rsidP="00EE4EFA">
      <w:pPr>
        <w:spacing w:line="360" w:lineRule="auto"/>
        <w:rPr>
          <w:rFonts w:ascii="仿宋_GB2312" w:eastAsia="仿宋_GB2312" w:hAnsi="宋体"/>
          <w:b/>
          <w:bCs/>
          <w:sz w:val="30"/>
          <w:szCs w:val="30"/>
        </w:rPr>
      </w:pPr>
    </w:p>
    <w:p w14:paraId="4E29722E" w14:textId="77777777" w:rsidR="00EE4EFA" w:rsidRPr="008C3C10" w:rsidRDefault="00EE4EFA" w:rsidP="00EE4EFA">
      <w:pPr>
        <w:spacing w:line="360" w:lineRule="auto"/>
        <w:rPr>
          <w:rFonts w:ascii="仿宋_GB2312" w:eastAsia="仿宋_GB2312" w:hAnsi="宋体"/>
          <w:b/>
          <w:bCs/>
          <w:sz w:val="30"/>
          <w:szCs w:val="30"/>
        </w:rPr>
      </w:pPr>
    </w:p>
    <w:p w14:paraId="270E3F8E" w14:textId="77777777" w:rsidR="00EE4EFA" w:rsidRPr="008C3C10" w:rsidRDefault="00EE4EFA" w:rsidP="00EE4EFA">
      <w:pPr>
        <w:spacing w:line="360" w:lineRule="auto"/>
        <w:ind w:firstLineChars="492" w:firstLine="1482"/>
        <w:rPr>
          <w:rFonts w:ascii="仿宋_GB2312" w:eastAsia="仿宋_GB2312" w:hAnsi="宋体"/>
          <w:b/>
          <w:bCs/>
          <w:sz w:val="30"/>
          <w:szCs w:val="30"/>
        </w:rPr>
      </w:pPr>
    </w:p>
    <w:p w14:paraId="68A8F330" w14:textId="77777777" w:rsidR="00EE4EFA" w:rsidRPr="008C3C10" w:rsidRDefault="00EE4EFA" w:rsidP="00EE4EFA">
      <w:pPr>
        <w:spacing w:line="360" w:lineRule="auto"/>
        <w:ind w:firstLineChars="492" w:firstLine="1482"/>
        <w:rPr>
          <w:rFonts w:ascii="仿宋_GB2312" w:eastAsia="仿宋_GB2312" w:hAnsi="宋体"/>
          <w:b/>
          <w:sz w:val="30"/>
          <w:szCs w:val="30"/>
          <w:u w:val="single"/>
        </w:rPr>
      </w:pPr>
      <w:r w:rsidRPr="008C3C10">
        <w:rPr>
          <w:rFonts w:ascii="仿宋_GB2312" w:eastAsia="仿宋_GB2312" w:hAnsi="宋体" w:hint="eastAsia"/>
          <w:b/>
          <w:bCs/>
          <w:sz w:val="30"/>
          <w:szCs w:val="30"/>
        </w:rPr>
        <w:t>转让方：</w:t>
      </w:r>
    </w:p>
    <w:p w14:paraId="34867904" w14:textId="77777777" w:rsidR="00EE4EFA" w:rsidRPr="008C3C10" w:rsidRDefault="00EE4EFA" w:rsidP="00EE4EFA">
      <w:pPr>
        <w:spacing w:line="360" w:lineRule="auto"/>
        <w:ind w:firstLineChars="490" w:firstLine="1476"/>
        <w:rPr>
          <w:rFonts w:ascii="仿宋_GB2312" w:eastAsia="仿宋_GB2312" w:hAnsi="宋体"/>
          <w:b/>
          <w:sz w:val="30"/>
          <w:szCs w:val="30"/>
        </w:rPr>
      </w:pPr>
      <w:r w:rsidRPr="008C3C10">
        <w:rPr>
          <w:rFonts w:ascii="仿宋_GB2312" w:eastAsia="仿宋_GB2312" w:hAnsi="宋体" w:hint="eastAsia"/>
          <w:b/>
          <w:bCs/>
          <w:sz w:val="30"/>
          <w:szCs w:val="30"/>
        </w:rPr>
        <w:t>受让方：</w:t>
      </w:r>
      <w:r w:rsidRPr="008C3C10">
        <w:rPr>
          <w:rFonts w:ascii="仿宋_GB2312" w:eastAsia="仿宋_GB2312" w:hAnsi="宋体" w:hint="eastAsia"/>
          <w:b/>
          <w:sz w:val="30"/>
          <w:szCs w:val="30"/>
        </w:rPr>
        <w:t xml:space="preserve"> </w:t>
      </w:r>
    </w:p>
    <w:p w14:paraId="25DD5C9B" w14:textId="77777777" w:rsidR="00EE4EFA" w:rsidRPr="008C3C10" w:rsidRDefault="00EE4EFA" w:rsidP="00EE4EFA">
      <w:pPr>
        <w:spacing w:line="360" w:lineRule="auto"/>
        <w:jc w:val="center"/>
        <w:rPr>
          <w:rFonts w:ascii="仿宋_GB2312" w:eastAsia="仿宋_GB2312" w:hAnsi="宋体"/>
          <w:b/>
          <w:sz w:val="30"/>
          <w:szCs w:val="30"/>
        </w:rPr>
      </w:pPr>
    </w:p>
    <w:p w14:paraId="38366B18" w14:textId="77777777" w:rsidR="00EE4EFA" w:rsidRPr="008C3C10" w:rsidRDefault="00EE4EFA" w:rsidP="00EE4EFA">
      <w:pPr>
        <w:spacing w:line="360" w:lineRule="auto"/>
        <w:jc w:val="center"/>
        <w:rPr>
          <w:rFonts w:ascii="仿宋_GB2312" w:eastAsia="仿宋_GB2312" w:hAnsi="宋体"/>
          <w:b/>
          <w:bCs/>
          <w:sz w:val="30"/>
          <w:szCs w:val="30"/>
        </w:rPr>
      </w:pPr>
      <w:r w:rsidRPr="008C3C10">
        <w:rPr>
          <w:rFonts w:ascii="仿宋_GB2312" w:eastAsia="仿宋_GB2312" w:hAnsi="宋体" w:hint="eastAsia"/>
          <w:b/>
          <w:bCs/>
          <w:sz w:val="30"/>
          <w:szCs w:val="30"/>
        </w:rPr>
        <w:t>二○一七年十二月</w:t>
      </w:r>
    </w:p>
    <w:p w14:paraId="1AB747D2" w14:textId="77777777" w:rsidR="00EE4EFA" w:rsidRPr="008C3C10" w:rsidRDefault="00EE4EFA" w:rsidP="00EE4EFA">
      <w:pPr>
        <w:spacing w:line="360" w:lineRule="auto"/>
        <w:rPr>
          <w:rFonts w:ascii="仿宋_GB2312" w:eastAsia="仿宋_GB2312" w:hAnsi="宋体"/>
          <w:spacing w:val="2"/>
          <w:sz w:val="24"/>
        </w:rPr>
      </w:pPr>
    </w:p>
    <w:p w14:paraId="044AFD70" w14:textId="77777777" w:rsidR="00EE4EFA" w:rsidRPr="008C3C10" w:rsidRDefault="00EE4EFA" w:rsidP="00EE4EFA">
      <w:pPr>
        <w:spacing w:line="360" w:lineRule="auto"/>
        <w:ind w:firstLineChars="200" w:firstLine="482"/>
        <w:jc w:val="center"/>
        <w:rPr>
          <w:rFonts w:ascii="仿宋_GB2312" w:eastAsia="仿宋_GB2312" w:hAnsi="宋体"/>
          <w:b/>
          <w:sz w:val="24"/>
        </w:rPr>
      </w:pPr>
    </w:p>
    <w:p w14:paraId="4BE9635D" w14:textId="77777777" w:rsidR="00EE4EFA" w:rsidRPr="008C3C10" w:rsidRDefault="00EE4EFA" w:rsidP="00EE4EFA">
      <w:pPr>
        <w:spacing w:line="360" w:lineRule="auto"/>
        <w:ind w:firstLineChars="200" w:firstLine="723"/>
        <w:jc w:val="center"/>
        <w:rPr>
          <w:rFonts w:ascii="仿宋_GB2312" w:eastAsia="仿宋_GB2312" w:hAnsi="宋体"/>
          <w:b/>
          <w:sz w:val="36"/>
          <w:szCs w:val="36"/>
        </w:rPr>
      </w:pPr>
    </w:p>
    <w:p w14:paraId="5395D108" w14:textId="77777777" w:rsidR="00EE4EFA" w:rsidRPr="008C3C10" w:rsidRDefault="00BA133C" w:rsidP="00EE4EFA">
      <w:pPr>
        <w:spacing w:line="360" w:lineRule="auto"/>
        <w:ind w:firstLineChars="200" w:firstLine="723"/>
        <w:jc w:val="center"/>
        <w:rPr>
          <w:rFonts w:ascii="仿宋_GB2312" w:eastAsia="仿宋_GB2312" w:hAnsi="宋体"/>
          <w:b/>
          <w:sz w:val="36"/>
          <w:szCs w:val="36"/>
        </w:rPr>
      </w:pPr>
      <w:r w:rsidRPr="008C3C10">
        <w:rPr>
          <w:rFonts w:ascii="仿宋_GB2312" w:eastAsia="仿宋_GB2312" w:hAnsi="宋体" w:hint="eastAsia"/>
          <w:b/>
          <w:sz w:val="36"/>
          <w:szCs w:val="36"/>
        </w:rPr>
        <w:lastRenderedPageBreak/>
        <w:t>影视作品</w:t>
      </w:r>
      <w:r w:rsidR="00EE4EFA" w:rsidRPr="008C3C10">
        <w:rPr>
          <w:rFonts w:ascii="仿宋_GB2312" w:eastAsia="仿宋_GB2312" w:hAnsi="宋体" w:hint="eastAsia"/>
          <w:b/>
          <w:sz w:val="36"/>
          <w:szCs w:val="36"/>
        </w:rPr>
        <w:t>收益权转让与回购合同</w:t>
      </w:r>
    </w:p>
    <w:p w14:paraId="35810F7A" w14:textId="77777777" w:rsidR="00EE4EFA" w:rsidRPr="008C3C10" w:rsidRDefault="00EE4EFA" w:rsidP="00EE4EFA">
      <w:pPr>
        <w:spacing w:line="360" w:lineRule="auto"/>
        <w:ind w:firstLineChars="196" w:firstLine="472"/>
        <w:rPr>
          <w:rFonts w:ascii="仿宋_GB2312" w:eastAsia="仿宋_GB2312" w:hAnsi="宋体"/>
          <w:b/>
          <w:sz w:val="24"/>
        </w:rPr>
      </w:pPr>
    </w:p>
    <w:p w14:paraId="333B808E" w14:textId="77777777" w:rsidR="00EE4EFA" w:rsidRPr="008C3C10" w:rsidRDefault="00EE4EFA" w:rsidP="00EE4EFA">
      <w:pPr>
        <w:spacing w:line="360" w:lineRule="auto"/>
        <w:ind w:firstLineChars="196" w:firstLine="472"/>
        <w:rPr>
          <w:rFonts w:ascii="仿宋_GB2312" w:eastAsia="仿宋_GB2312" w:hAnsi="宋体"/>
          <w:b/>
          <w:sz w:val="24"/>
        </w:rPr>
      </w:pPr>
      <w:r w:rsidRPr="008C3C10">
        <w:rPr>
          <w:rFonts w:ascii="仿宋_GB2312" w:eastAsia="仿宋_GB2312" w:hAnsi="宋体" w:hint="eastAsia"/>
          <w:b/>
          <w:sz w:val="24"/>
        </w:rPr>
        <w:t>转让方（回购方）：</w:t>
      </w:r>
      <w:r w:rsidRPr="008C3C10">
        <w:rPr>
          <w:rFonts w:ascii="仿宋_GB2312" w:eastAsia="仿宋_GB2312" w:hAnsi="宋体" w:hint="eastAsia"/>
          <w:b/>
          <w:bCs/>
          <w:sz w:val="24"/>
        </w:rPr>
        <w:t xml:space="preserve">　</w:t>
      </w:r>
    </w:p>
    <w:p w14:paraId="0CBF9B22"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法定代表人：</w:t>
      </w:r>
    </w:p>
    <w:p w14:paraId="2DAF2F22"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联系地址：</w:t>
      </w:r>
    </w:p>
    <w:p w14:paraId="34B005A4"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联 系 人：</w:t>
      </w:r>
    </w:p>
    <w:p w14:paraId="5FD539B2"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联系地址：</w:t>
      </w:r>
    </w:p>
    <w:p w14:paraId="121348B2"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邮政编码：</w:t>
      </w:r>
    </w:p>
    <w:p w14:paraId="08D87EC7"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联系电话：</w:t>
      </w:r>
    </w:p>
    <w:p w14:paraId="74844EEA"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传    真：</w:t>
      </w:r>
    </w:p>
    <w:p w14:paraId="12D450CF" w14:textId="77777777" w:rsidR="00EE4EFA" w:rsidRPr="008C3C10" w:rsidRDefault="00EE4EFA" w:rsidP="00EE4EFA">
      <w:pPr>
        <w:spacing w:line="360" w:lineRule="auto"/>
        <w:ind w:firstLineChars="196" w:firstLine="472"/>
        <w:rPr>
          <w:rFonts w:ascii="仿宋_GB2312" w:eastAsia="仿宋_GB2312" w:hAnsi="宋体"/>
          <w:b/>
          <w:bCs/>
          <w:sz w:val="24"/>
        </w:rPr>
      </w:pPr>
    </w:p>
    <w:p w14:paraId="762CDAF4" w14:textId="77777777" w:rsidR="00EE4EFA" w:rsidRPr="008C3C10" w:rsidRDefault="00EE4EFA" w:rsidP="00EE4EFA">
      <w:pPr>
        <w:spacing w:line="360" w:lineRule="auto"/>
        <w:ind w:firstLineChars="196" w:firstLine="472"/>
        <w:rPr>
          <w:rFonts w:ascii="仿宋_GB2312" w:eastAsia="仿宋_GB2312" w:hAnsi="宋体"/>
          <w:b/>
          <w:bCs/>
          <w:sz w:val="24"/>
        </w:rPr>
      </w:pPr>
      <w:r w:rsidRPr="008C3C10">
        <w:rPr>
          <w:rFonts w:ascii="仿宋_GB2312" w:eastAsia="仿宋_GB2312" w:hAnsi="宋体" w:hint="eastAsia"/>
          <w:b/>
          <w:bCs/>
          <w:sz w:val="24"/>
        </w:rPr>
        <w:t>受让方：</w:t>
      </w:r>
    </w:p>
    <w:p w14:paraId="31D8C6F7"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法定代表人：</w:t>
      </w:r>
    </w:p>
    <w:p w14:paraId="6455C32D"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 xml:space="preserve">联系地址： </w:t>
      </w:r>
    </w:p>
    <w:p w14:paraId="492D8032"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邮政编码：</w:t>
      </w:r>
    </w:p>
    <w:p w14:paraId="719BD8C0"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联 系 人：</w:t>
      </w:r>
    </w:p>
    <w:p w14:paraId="02D72EBF"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联系地址：</w:t>
      </w:r>
    </w:p>
    <w:p w14:paraId="14290592"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联系电话：</w:t>
      </w:r>
    </w:p>
    <w:p w14:paraId="04C75DA7" w14:textId="77777777" w:rsidR="00EE4EFA" w:rsidRPr="008C3C10" w:rsidRDefault="00EE4EFA" w:rsidP="00EE4EFA">
      <w:pPr>
        <w:spacing w:line="360" w:lineRule="auto"/>
        <w:ind w:firstLineChars="200" w:firstLine="480"/>
        <w:rPr>
          <w:rFonts w:ascii="仿宋_GB2312" w:eastAsia="仿宋_GB2312" w:hAnsi="宋体"/>
          <w:sz w:val="24"/>
        </w:rPr>
      </w:pPr>
      <w:r w:rsidRPr="008C3C10">
        <w:rPr>
          <w:rFonts w:ascii="仿宋_GB2312" w:eastAsia="仿宋_GB2312" w:hAnsi="宋体" w:hint="eastAsia"/>
          <w:sz w:val="24"/>
        </w:rPr>
        <w:t>传    真：</w:t>
      </w:r>
    </w:p>
    <w:p w14:paraId="6F608F34" w14:textId="77777777" w:rsidR="00EE4EFA" w:rsidRPr="008C3C10" w:rsidRDefault="00EE4EFA" w:rsidP="00EE4EFA">
      <w:pPr>
        <w:spacing w:line="360" w:lineRule="auto"/>
        <w:ind w:firstLineChars="200" w:firstLine="643"/>
        <w:jc w:val="left"/>
        <w:rPr>
          <w:rFonts w:ascii="仿宋_GB2312" w:eastAsia="仿宋_GB2312" w:hAnsi="宋体"/>
          <w:b/>
          <w:sz w:val="32"/>
          <w:szCs w:val="32"/>
        </w:rPr>
      </w:pPr>
    </w:p>
    <w:p w14:paraId="6662BF4A"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75516E65" w14:textId="77777777" w:rsidR="00EE4EFA" w:rsidRPr="008C3C10" w:rsidRDefault="00EE4EFA" w:rsidP="00EE4EFA">
      <w:pPr>
        <w:spacing w:line="360" w:lineRule="auto"/>
        <w:jc w:val="left"/>
        <w:rPr>
          <w:rFonts w:ascii="仿宋_GB2312" w:eastAsia="仿宋_GB2312" w:hAnsi="宋体"/>
          <w:b/>
          <w:sz w:val="24"/>
        </w:rPr>
      </w:pPr>
      <w:r w:rsidRPr="008C3C10">
        <w:rPr>
          <w:rFonts w:ascii="仿宋_GB2312" w:eastAsia="仿宋_GB2312" w:hAnsi="宋体" w:hint="eastAsia"/>
          <w:b/>
          <w:sz w:val="24"/>
        </w:rPr>
        <w:t>鉴于：</w:t>
      </w:r>
    </w:p>
    <w:p w14:paraId="500503D7" w14:textId="200290AC" w:rsidR="00EE4EFA" w:rsidRPr="008C3C10" w:rsidRDefault="00EE4EFA" w:rsidP="00EE4EFA">
      <w:pPr>
        <w:numPr>
          <w:ilvl w:val="0"/>
          <w:numId w:val="2"/>
        </w:numPr>
        <w:spacing w:line="360" w:lineRule="auto"/>
        <w:jc w:val="left"/>
        <w:rPr>
          <w:rFonts w:ascii="仿宋_GB2312" w:eastAsia="仿宋_GB2312" w:hAnsi="宋体"/>
          <w:sz w:val="24"/>
        </w:rPr>
      </w:pPr>
      <w:r w:rsidRPr="008C3C10">
        <w:rPr>
          <w:rFonts w:ascii="仿宋_GB2312" w:eastAsia="仿宋_GB2312" w:hAnsi="宋体" w:hint="eastAsia"/>
          <w:sz w:val="24"/>
        </w:rPr>
        <w:t>转让方系具有民事权利能力和民事行为能力的主体；受让方系经有权机构批准并有效存续的非银行金融机构，拟作为受托人设立“影视</w:t>
      </w:r>
      <w:r w:rsidR="00FB3A58" w:rsidRPr="008C3C10">
        <w:rPr>
          <w:rFonts w:ascii="仿宋_GB2312" w:eastAsia="仿宋_GB2312" w:hAnsi="宋体" w:hint="eastAsia"/>
          <w:sz w:val="24"/>
        </w:rPr>
        <w:t>集合资金信托计划</w:t>
      </w:r>
      <w:r w:rsidRPr="008C3C10">
        <w:rPr>
          <w:rFonts w:ascii="仿宋_GB2312" w:eastAsia="仿宋_GB2312" w:hAnsi="宋体" w:hint="eastAsia"/>
          <w:sz w:val="24"/>
        </w:rPr>
        <w:t>”（以下简称“</w:t>
      </w:r>
      <w:r w:rsidRPr="008C3C10">
        <w:rPr>
          <w:rFonts w:ascii="仿宋_GB2312" w:eastAsia="仿宋_GB2312" w:hAnsi="宋体" w:hint="eastAsia"/>
          <w:b/>
          <w:sz w:val="24"/>
        </w:rPr>
        <w:t>本信托/信托计划</w:t>
      </w:r>
      <w:r w:rsidRPr="008C3C10">
        <w:rPr>
          <w:rFonts w:ascii="仿宋_GB2312" w:eastAsia="仿宋_GB2312" w:hAnsi="宋体" w:hint="eastAsia"/>
          <w:sz w:val="24"/>
        </w:rPr>
        <w:t>”）。</w:t>
      </w:r>
    </w:p>
    <w:p w14:paraId="6B711F5A" w14:textId="77777777" w:rsidR="00EE4EFA" w:rsidRPr="008C3C10" w:rsidRDefault="00EE4EFA" w:rsidP="00EE4EFA">
      <w:pPr>
        <w:numPr>
          <w:ilvl w:val="0"/>
          <w:numId w:val="2"/>
        </w:numPr>
        <w:spacing w:line="360" w:lineRule="auto"/>
        <w:jc w:val="left"/>
        <w:rPr>
          <w:rFonts w:ascii="仿宋_GB2312" w:eastAsia="仿宋_GB2312" w:hAnsi="宋体"/>
          <w:sz w:val="24"/>
        </w:rPr>
      </w:pPr>
      <w:r w:rsidRPr="008C3C10">
        <w:rPr>
          <w:rFonts w:ascii="仿宋_GB2312" w:eastAsia="仿宋_GB2312" w:hAnsi="宋体" w:hint="eastAsia"/>
          <w:sz w:val="24"/>
        </w:rPr>
        <w:t>转让方拟向受让方转让其合法所有的</w:t>
      </w:r>
      <w:r w:rsidRPr="008C3C10">
        <w:rPr>
          <w:rFonts w:ascii="仿宋_GB2312" w:eastAsia="仿宋_GB2312" w:hAnsi="宋体" w:hint="eastAsia"/>
          <w:sz w:val="24"/>
          <w:u w:val="single"/>
        </w:rPr>
        <w:t>《         》</w:t>
      </w:r>
      <w:r w:rsidRPr="008C3C10">
        <w:rPr>
          <w:rFonts w:ascii="仿宋_GB2312" w:eastAsia="仿宋_GB2312" w:hAnsi="宋体" w:hint="eastAsia"/>
          <w:sz w:val="24"/>
        </w:rPr>
        <w:t>影片收益权（备案立项号：影剧备字[201</w:t>
      </w:r>
      <w:r w:rsidRPr="008C3C10">
        <w:rPr>
          <w:rFonts w:ascii="仿宋_GB2312" w:eastAsia="仿宋_GB2312" w:hAnsi="宋体" w:hint="eastAsia"/>
          <w:sz w:val="24"/>
          <w:u w:val="single"/>
        </w:rPr>
        <w:t xml:space="preserve"> </w:t>
      </w:r>
      <w:r w:rsidRPr="008C3C10">
        <w:rPr>
          <w:rFonts w:ascii="仿宋_GB2312" w:eastAsia="仿宋_GB2312" w:hAnsi="宋体" w:hint="eastAsia"/>
          <w:sz w:val="24"/>
        </w:rPr>
        <w:t>]第</w:t>
      </w:r>
      <w:r w:rsidRPr="008C3C10">
        <w:rPr>
          <w:rFonts w:ascii="仿宋_GB2312" w:eastAsia="仿宋_GB2312" w:hAnsi="宋体" w:hint="eastAsia"/>
          <w:sz w:val="24"/>
          <w:u w:val="single"/>
        </w:rPr>
        <w:t xml:space="preserve">  </w:t>
      </w:r>
      <w:r w:rsidRPr="008C3C10">
        <w:rPr>
          <w:rFonts w:ascii="仿宋_GB2312" w:eastAsia="仿宋_GB2312" w:hAnsi="宋体" w:hint="eastAsia"/>
          <w:sz w:val="24"/>
        </w:rPr>
        <w:t>号）；受让方同意受让转让方转让的</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收益权。</w:t>
      </w:r>
    </w:p>
    <w:p w14:paraId="6DCCAE23" w14:textId="27FB4B6F" w:rsidR="00EE4EFA" w:rsidRPr="008C3C10" w:rsidRDefault="00EE4EFA" w:rsidP="00EE4EFA">
      <w:pPr>
        <w:numPr>
          <w:ilvl w:val="0"/>
          <w:numId w:val="2"/>
        </w:numPr>
        <w:spacing w:line="360" w:lineRule="auto"/>
        <w:jc w:val="left"/>
        <w:rPr>
          <w:rFonts w:ascii="仿宋_GB2312" w:eastAsia="仿宋_GB2312" w:hAnsi="宋体"/>
          <w:sz w:val="24"/>
        </w:rPr>
      </w:pPr>
      <w:r w:rsidRPr="008C3C10">
        <w:rPr>
          <w:rFonts w:ascii="仿宋_GB2312" w:eastAsia="仿宋_GB2312" w:hAnsi="宋体" w:hint="eastAsia"/>
          <w:sz w:val="24"/>
        </w:rPr>
        <w:t>转让方同意，本合同（即《影视</w:t>
      </w:r>
      <w:r w:rsidR="00FB3A58" w:rsidRPr="008C3C10">
        <w:rPr>
          <w:rFonts w:ascii="仿宋_GB2312" w:eastAsia="仿宋_GB2312" w:hAnsi="宋体" w:hint="eastAsia"/>
          <w:sz w:val="24"/>
        </w:rPr>
        <w:t>集合资金信托计划</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收益权转让与</w:t>
      </w:r>
      <w:r w:rsidRPr="008C3C10">
        <w:rPr>
          <w:rFonts w:ascii="仿宋_GB2312" w:eastAsia="仿宋_GB2312" w:hAnsi="宋体" w:hint="eastAsia"/>
          <w:sz w:val="24"/>
        </w:rPr>
        <w:lastRenderedPageBreak/>
        <w:t>回购合同</w:t>
      </w:r>
      <w:proofErr w:type="gramStart"/>
      <w:r w:rsidRPr="008C3C10">
        <w:rPr>
          <w:rFonts w:ascii="仿宋_GB2312" w:eastAsia="仿宋_GB2312" w:hAnsi="宋体" w:hint="eastAsia"/>
          <w:sz w:val="24"/>
        </w:rPr>
        <w:t>》</w:t>
      </w:r>
      <w:proofErr w:type="gramEnd"/>
      <w:r w:rsidRPr="008C3C10">
        <w:rPr>
          <w:rFonts w:ascii="仿宋_GB2312" w:eastAsia="仿宋_GB2312" w:hAnsi="宋体" w:hint="eastAsia"/>
          <w:sz w:val="24"/>
        </w:rPr>
        <w:t>（以下简称“</w:t>
      </w:r>
      <w:r w:rsidRPr="008C3C10">
        <w:rPr>
          <w:rFonts w:ascii="仿宋_GB2312" w:eastAsia="仿宋_GB2312" w:hAnsi="宋体" w:hint="eastAsia"/>
          <w:b/>
          <w:sz w:val="24"/>
        </w:rPr>
        <w:t>《</w:t>
      </w:r>
      <w:r w:rsidR="00BA133C" w:rsidRPr="008C3C10">
        <w:rPr>
          <w:rFonts w:ascii="仿宋_GB2312" w:eastAsia="仿宋_GB2312" w:hAnsi="宋体" w:hint="eastAsia"/>
          <w:b/>
          <w:sz w:val="24"/>
        </w:rPr>
        <w:t>影视作品</w:t>
      </w:r>
      <w:r w:rsidRPr="008C3C10">
        <w:rPr>
          <w:rFonts w:ascii="仿宋_GB2312" w:eastAsia="仿宋_GB2312" w:hAnsi="宋体" w:hint="eastAsia"/>
          <w:b/>
          <w:sz w:val="24"/>
        </w:rPr>
        <w:t>收益权转让及回购合同》</w:t>
      </w:r>
      <w:r w:rsidRPr="008C3C10">
        <w:rPr>
          <w:rFonts w:ascii="仿宋_GB2312" w:eastAsia="仿宋_GB2312" w:hAnsi="宋体" w:hint="eastAsia"/>
          <w:sz w:val="24"/>
        </w:rPr>
        <w:t>”）约定的期限届满或条件成就后，以约定的价格回购该</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收益权。</w:t>
      </w:r>
    </w:p>
    <w:p w14:paraId="60416B06" w14:textId="77777777" w:rsidR="00EE4EFA" w:rsidRPr="008C3C10" w:rsidRDefault="00EE4EFA" w:rsidP="00EE4EFA">
      <w:pPr>
        <w:spacing w:line="360" w:lineRule="auto"/>
        <w:ind w:left="680"/>
        <w:jc w:val="left"/>
        <w:rPr>
          <w:rFonts w:ascii="仿宋_GB2312" w:eastAsia="仿宋_GB2312" w:hAnsi="宋体"/>
          <w:sz w:val="24"/>
        </w:rPr>
      </w:pPr>
    </w:p>
    <w:p w14:paraId="48B3BE30"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基于此，现转让方、受让方双方就</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收益权转让及回购事宜，根据中华人民共和国现行有关法律、法规，经过友好协商，本着平等互利的原则自愿订立本合同，以资共同遵守。</w:t>
      </w:r>
    </w:p>
    <w:p w14:paraId="32941EB1"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776A2B50"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除非本合同另有约定或上下文另有说明，本合同中的词语和定义与本信托/信托计划《资金信托合同》中使用的词语和定义具有相同含义。</w:t>
      </w:r>
    </w:p>
    <w:p w14:paraId="3F0C930D"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60721E48" w14:textId="130F5D0E" w:rsidR="00EE4EFA" w:rsidRPr="008C3C10" w:rsidRDefault="008C3C10" w:rsidP="008C3C10">
      <w:pPr>
        <w:spacing w:line="360" w:lineRule="auto"/>
        <w:jc w:val="left"/>
        <w:rPr>
          <w:rFonts w:ascii="仿宋_GB2312" w:eastAsia="仿宋_GB2312" w:hAnsi="宋体"/>
          <w:b/>
          <w:sz w:val="24"/>
        </w:rPr>
      </w:pPr>
      <w:r w:rsidRPr="008C3C10">
        <w:rPr>
          <w:rFonts w:ascii="仿宋_GB2312" w:eastAsia="仿宋_GB2312" w:hAnsi="宋体" w:hint="eastAsia"/>
          <w:b/>
          <w:sz w:val="24"/>
        </w:rPr>
        <w:t xml:space="preserve">第一条 </w:t>
      </w:r>
      <w:r w:rsidR="00EE4EFA" w:rsidRPr="008C3C10">
        <w:rPr>
          <w:rFonts w:ascii="仿宋_GB2312" w:eastAsia="仿宋_GB2312" w:hAnsi="宋体" w:hint="eastAsia"/>
          <w:b/>
          <w:sz w:val="24"/>
        </w:rPr>
        <w:t>转让标的</w:t>
      </w:r>
    </w:p>
    <w:p w14:paraId="150091B7" w14:textId="51A16E92" w:rsidR="00EE4EFA" w:rsidRPr="008C3C10" w:rsidRDefault="008C3C10" w:rsidP="008C3C10">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转让标的为：本合同签署之日转让方合法所有的《 》影片收益权（备案立项号：影剧备字[201</w:t>
      </w:r>
      <w:r w:rsidR="00EE4EFA" w:rsidRPr="008C3C10">
        <w:rPr>
          <w:rFonts w:ascii="仿宋_GB2312" w:eastAsia="仿宋_GB2312" w:hAnsi="宋体" w:hint="eastAsia"/>
          <w:sz w:val="24"/>
          <w:u w:val="single"/>
        </w:rPr>
        <w:t xml:space="preserve"> </w:t>
      </w:r>
      <w:r w:rsidR="00EE4EFA" w:rsidRPr="008C3C10">
        <w:rPr>
          <w:rFonts w:ascii="仿宋_GB2312" w:eastAsia="仿宋_GB2312" w:hAnsi="宋体" w:hint="eastAsia"/>
          <w:sz w:val="24"/>
        </w:rPr>
        <w:t>]第</w:t>
      </w:r>
      <w:r w:rsidR="00EE4EFA" w:rsidRPr="008C3C10">
        <w:rPr>
          <w:rFonts w:ascii="仿宋_GB2312" w:eastAsia="仿宋_GB2312" w:hAnsi="宋体" w:hint="eastAsia"/>
          <w:sz w:val="24"/>
          <w:u w:val="single"/>
        </w:rPr>
        <w:t xml:space="preserve">  </w:t>
      </w:r>
      <w:r w:rsidR="00EE4EFA" w:rsidRPr="008C3C10">
        <w:rPr>
          <w:rFonts w:ascii="仿宋_GB2312" w:eastAsia="仿宋_GB2312" w:hAnsi="宋体" w:hint="eastAsia"/>
          <w:sz w:val="24"/>
        </w:rPr>
        <w:t>号）。</w:t>
      </w:r>
    </w:p>
    <w:p w14:paraId="51E2DFFD" w14:textId="286C273C" w:rsidR="00EE4EFA" w:rsidRPr="008C3C10" w:rsidRDefault="008C3C10" w:rsidP="0070726E">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本条第1款所述</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收益权的收益内容包括但不限于：</w:t>
      </w:r>
    </w:p>
    <w:p w14:paraId="07B7C3D5" w14:textId="77777777" w:rsidR="00EE4EFA" w:rsidRPr="008C3C10" w:rsidRDefault="00EE4EFA" w:rsidP="00EE4EFA">
      <w:pPr>
        <w:numPr>
          <w:ilvl w:val="2"/>
          <w:numId w:val="1"/>
        </w:numPr>
        <w:spacing w:line="360" w:lineRule="auto"/>
        <w:jc w:val="left"/>
        <w:rPr>
          <w:rFonts w:ascii="仿宋_GB2312" w:eastAsia="仿宋_GB2312" w:hAnsi="宋体"/>
          <w:sz w:val="24"/>
        </w:rPr>
      </w:pPr>
      <w:r w:rsidRPr="008C3C10">
        <w:rPr>
          <w:rFonts w:ascii="仿宋_GB2312" w:eastAsia="仿宋_GB2312" w:hAnsi="宋体" w:hint="eastAsia"/>
          <w:sz w:val="24"/>
        </w:rPr>
        <w:t>自本合同生效之日起在任何情形下向任何第三方转让或以许可等其他方式处分</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所产生的收入；</w:t>
      </w:r>
    </w:p>
    <w:p w14:paraId="2FE06A78" w14:textId="77777777" w:rsidR="00EE4EFA" w:rsidRPr="008C3C10" w:rsidRDefault="00EE4EFA" w:rsidP="00EE4EFA">
      <w:pPr>
        <w:numPr>
          <w:ilvl w:val="2"/>
          <w:numId w:val="1"/>
        </w:numPr>
        <w:spacing w:line="360" w:lineRule="auto"/>
        <w:rPr>
          <w:rFonts w:ascii="仿宋_GB2312" w:eastAsia="仿宋_GB2312" w:hAnsi="宋体"/>
          <w:sz w:val="24"/>
        </w:rPr>
      </w:pPr>
      <w:bookmarkStart w:id="0" w:name="OLE_LINK1"/>
      <w:r w:rsidRPr="008C3C10">
        <w:rPr>
          <w:rFonts w:ascii="仿宋_GB2312" w:eastAsia="仿宋_GB2312" w:hAnsi="宋体" w:hint="eastAsia"/>
          <w:sz w:val="24"/>
        </w:rPr>
        <w:t>自本合同生效之日起，根据法律、行政法规、规章、司法机关的裁决、政府机关的</w:t>
      </w:r>
      <w:r w:rsidR="004F5917" w:rsidRPr="008C3C10">
        <w:rPr>
          <w:rFonts w:ascii="仿宋_GB2312" w:eastAsia="仿宋_GB2312" w:hAnsi="宋体" w:hint="eastAsia"/>
          <w:sz w:val="24"/>
        </w:rPr>
        <w:t>决</w:t>
      </w:r>
      <w:r w:rsidRPr="008C3C10">
        <w:rPr>
          <w:rFonts w:ascii="仿宋_GB2312" w:eastAsia="仿宋_GB2312" w:hAnsi="宋体" w:hint="eastAsia"/>
          <w:sz w:val="24"/>
        </w:rPr>
        <w:t>定</w:t>
      </w:r>
      <w:r w:rsidR="004F5917" w:rsidRPr="008C3C10">
        <w:rPr>
          <w:rFonts w:ascii="仿宋_GB2312" w:eastAsia="仿宋_GB2312" w:hAnsi="宋体" w:hint="eastAsia"/>
          <w:sz w:val="24"/>
        </w:rPr>
        <w:t>、合同</w:t>
      </w:r>
      <w:r w:rsidRPr="008C3C10">
        <w:rPr>
          <w:rFonts w:ascii="仿宋_GB2312" w:eastAsia="仿宋_GB2312" w:hAnsi="宋体" w:hint="eastAsia"/>
          <w:sz w:val="24"/>
        </w:rPr>
        <w:t>，转让方基于</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而获得任何赔偿、补偿等；</w:t>
      </w:r>
    </w:p>
    <w:p w14:paraId="4F6137E3" w14:textId="77777777" w:rsidR="00EE4EFA" w:rsidRPr="008C3C10" w:rsidRDefault="00EE4EFA" w:rsidP="00EE4EFA">
      <w:pPr>
        <w:numPr>
          <w:ilvl w:val="2"/>
          <w:numId w:val="1"/>
        </w:numPr>
        <w:spacing w:line="360" w:lineRule="auto"/>
        <w:jc w:val="left"/>
        <w:rPr>
          <w:rFonts w:ascii="仿宋_GB2312" w:eastAsia="仿宋_GB2312" w:hAnsi="宋体"/>
          <w:sz w:val="24"/>
        </w:rPr>
      </w:pPr>
      <w:r w:rsidRPr="008C3C10">
        <w:rPr>
          <w:rFonts w:ascii="仿宋_GB2312" w:eastAsia="仿宋_GB2312" w:hAnsi="宋体" w:hint="eastAsia"/>
          <w:sz w:val="24"/>
        </w:rPr>
        <w:t>自本合同生效之日起，转让方基于</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及</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的派生权益而产生的其他任何现金收入、财产性收益。</w:t>
      </w:r>
      <w:bookmarkEnd w:id="0"/>
    </w:p>
    <w:p w14:paraId="5FA9E571" w14:textId="77777777" w:rsidR="00EE4EFA" w:rsidRPr="008C3C10" w:rsidRDefault="00EE4EFA" w:rsidP="00EE4EFA">
      <w:pPr>
        <w:spacing w:line="360" w:lineRule="auto"/>
        <w:ind w:left="680"/>
        <w:rPr>
          <w:rFonts w:ascii="仿宋_GB2312" w:eastAsia="仿宋_GB2312" w:hAnsi="宋体"/>
          <w:sz w:val="24"/>
        </w:rPr>
      </w:pPr>
    </w:p>
    <w:p w14:paraId="34082C24" w14:textId="77777777" w:rsidR="0070726E" w:rsidRDefault="0070726E" w:rsidP="0070726E">
      <w:pPr>
        <w:spacing w:line="360" w:lineRule="auto"/>
        <w:jc w:val="left"/>
        <w:rPr>
          <w:rFonts w:ascii="仿宋_GB2312" w:eastAsia="仿宋_GB2312" w:hAnsi="宋体"/>
          <w:b/>
          <w:sz w:val="24"/>
        </w:rPr>
      </w:pPr>
      <w:r>
        <w:rPr>
          <w:rFonts w:ascii="仿宋_GB2312" w:eastAsia="仿宋_GB2312" w:hAnsi="宋体" w:hint="eastAsia"/>
          <w:b/>
          <w:sz w:val="24"/>
        </w:rPr>
        <w:t xml:space="preserve">第二条 </w:t>
      </w:r>
      <w:r w:rsidR="00EE4EFA" w:rsidRPr="008C3C10">
        <w:rPr>
          <w:rFonts w:ascii="仿宋_GB2312" w:eastAsia="仿宋_GB2312" w:hAnsi="宋体" w:hint="eastAsia"/>
          <w:b/>
          <w:sz w:val="24"/>
        </w:rPr>
        <w:t>转让价款</w:t>
      </w:r>
    </w:p>
    <w:p w14:paraId="475FC367" w14:textId="299E2BEF" w:rsidR="00EE4EFA" w:rsidRPr="0070726E" w:rsidRDefault="00EE4EFA" w:rsidP="0070726E">
      <w:pPr>
        <w:spacing w:line="360" w:lineRule="auto"/>
        <w:ind w:firstLineChars="200" w:firstLine="480"/>
        <w:jc w:val="left"/>
        <w:rPr>
          <w:rFonts w:ascii="仿宋_GB2312" w:eastAsia="仿宋_GB2312" w:hAnsi="宋体"/>
          <w:b/>
          <w:sz w:val="24"/>
        </w:rPr>
      </w:pPr>
      <w:r w:rsidRPr="008C3C10">
        <w:rPr>
          <w:rFonts w:ascii="仿宋_GB2312" w:eastAsia="仿宋_GB2312" w:hAnsi="宋体" w:hint="eastAsia"/>
          <w:sz w:val="24"/>
        </w:rPr>
        <w:t>本合同</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收益权的转让价款为</w:t>
      </w:r>
      <w:r w:rsidR="004F5917" w:rsidRPr="008C3C10">
        <w:rPr>
          <w:rFonts w:ascii="仿宋_GB2312" w:eastAsia="仿宋_GB2312" w:hAnsi="宋体" w:hint="eastAsia"/>
          <w:sz w:val="24"/>
        </w:rPr>
        <w:t>人民币</w:t>
      </w:r>
      <w:r w:rsidRPr="008C3C10">
        <w:rPr>
          <w:rFonts w:ascii="仿宋_GB2312" w:eastAsia="仿宋_GB2312" w:hAnsi="宋体" w:hint="eastAsia"/>
          <w:sz w:val="24"/>
          <w:u w:val="single"/>
        </w:rPr>
        <w:t xml:space="preserve">        </w:t>
      </w:r>
      <w:r w:rsidRPr="008C3C10">
        <w:rPr>
          <w:rFonts w:ascii="仿宋_GB2312" w:eastAsia="仿宋_GB2312" w:hAnsi="宋体" w:hint="eastAsia"/>
          <w:sz w:val="24"/>
        </w:rPr>
        <w:t>元（</w:t>
      </w:r>
      <w:r w:rsidR="004F5917" w:rsidRPr="008C3C10">
        <w:rPr>
          <w:rFonts w:ascii="仿宋_GB2312" w:eastAsia="仿宋_GB2312" w:hAnsi="宋体" w:hint="eastAsia"/>
          <w:sz w:val="24"/>
        </w:rPr>
        <w:t>大写：</w:t>
      </w:r>
      <w:r w:rsidRPr="008C3C10">
        <w:rPr>
          <w:rFonts w:ascii="仿宋_GB2312" w:eastAsia="仿宋_GB2312" w:hAnsi="宋体" w:hint="eastAsia"/>
          <w:sz w:val="24"/>
          <w:u w:val="single"/>
        </w:rPr>
        <w:t xml:space="preserve">       </w:t>
      </w:r>
      <w:r w:rsidRPr="008C3C10">
        <w:rPr>
          <w:rFonts w:ascii="仿宋_GB2312" w:eastAsia="仿宋_GB2312" w:hAnsi="宋体" w:hint="eastAsia"/>
          <w:sz w:val="24"/>
        </w:rPr>
        <w:t>），具体的转让价款总额以本信托/信托计划实际募集的信托资金数额扣除前端费用后（如有）的数额为准。</w:t>
      </w:r>
    </w:p>
    <w:p w14:paraId="6918CCEE" w14:textId="77777777" w:rsidR="0070726E" w:rsidRDefault="0070726E" w:rsidP="0070726E">
      <w:pPr>
        <w:spacing w:line="360" w:lineRule="auto"/>
        <w:jc w:val="left"/>
        <w:rPr>
          <w:rFonts w:ascii="仿宋_GB2312" w:eastAsia="仿宋_GB2312" w:hAnsi="宋体"/>
          <w:sz w:val="24"/>
        </w:rPr>
      </w:pPr>
    </w:p>
    <w:p w14:paraId="62F56327" w14:textId="6D0D7EFF" w:rsidR="00EE4EFA" w:rsidRPr="008C3C10" w:rsidRDefault="0070726E" w:rsidP="0070726E">
      <w:pPr>
        <w:spacing w:line="360" w:lineRule="auto"/>
        <w:jc w:val="left"/>
        <w:rPr>
          <w:rFonts w:ascii="仿宋_GB2312" w:eastAsia="仿宋_GB2312" w:hAnsi="宋体"/>
          <w:b/>
          <w:sz w:val="24"/>
        </w:rPr>
      </w:pPr>
      <w:r>
        <w:rPr>
          <w:rFonts w:ascii="仿宋_GB2312" w:eastAsia="仿宋_GB2312" w:hAnsi="宋体" w:hint="eastAsia"/>
          <w:b/>
          <w:sz w:val="24"/>
        </w:rPr>
        <w:t xml:space="preserve">第三条 </w:t>
      </w:r>
      <w:r>
        <w:rPr>
          <w:rFonts w:ascii="仿宋_GB2312" w:eastAsia="仿宋_GB2312" w:hAnsi="宋体"/>
          <w:b/>
          <w:sz w:val="24"/>
        </w:rPr>
        <w:t xml:space="preserve"> </w:t>
      </w:r>
      <w:r w:rsidR="00EE4EFA" w:rsidRPr="008C3C10">
        <w:rPr>
          <w:rFonts w:ascii="仿宋_GB2312" w:eastAsia="仿宋_GB2312" w:hAnsi="宋体" w:hint="eastAsia"/>
          <w:b/>
          <w:sz w:val="24"/>
        </w:rPr>
        <w:t>转让价款的支付</w:t>
      </w:r>
    </w:p>
    <w:p w14:paraId="02E52166" w14:textId="77777777" w:rsidR="0070726E" w:rsidRDefault="0070726E" w:rsidP="0070726E">
      <w:pPr>
        <w:spacing w:line="360" w:lineRule="auto"/>
        <w:ind w:firstLineChars="200" w:firstLine="480"/>
        <w:jc w:val="left"/>
        <w:rPr>
          <w:rFonts w:ascii="仿宋_GB2312" w:eastAsia="仿宋_GB2312" w:hAnsi="宋体"/>
          <w:sz w:val="24"/>
        </w:rPr>
      </w:pPr>
      <w:r w:rsidRPr="0070726E">
        <w:rPr>
          <w:rFonts w:ascii="仿宋_GB2312" w:eastAsia="仿宋_GB2312" w:hAnsi="宋体" w:hint="eastAsia"/>
          <w:sz w:val="24"/>
        </w:rPr>
        <w:t>1.</w:t>
      </w:r>
      <w:r w:rsidR="00EE4EFA" w:rsidRPr="0070726E">
        <w:rPr>
          <w:rFonts w:ascii="仿宋_GB2312" w:eastAsia="仿宋_GB2312" w:hAnsi="宋体" w:hint="eastAsia"/>
          <w:sz w:val="24"/>
        </w:rPr>
        <w:t>受让方支付转让价款的前提条件</w:t>
      </w:r>
    </w:p>
    <w:p w14:paraId="74A039E2" w14:textId="385DD5F0" w:rsidR="00EE4EFA" w:rsidRPr="008C3C10" w:rsidRDefault="00EE4EFA" w:rsidP="0070726E">
      <w:pPr>
        <w:spacing w:line="360" w:lineRule="auto"/>
        <w:ind w:firstLineChars="200" w:firstLine="480"/>
        <w:jc w:val="left"/>
        <w:rPr>
          <w:rFonts w:ascii="仿宋_GB2312" w:eastAsia="仿宋_GB2312" w:hAnsi="宋体"/>
          <w:sz w:val="24"/>
        </w:rPr>
      </w:pPr>
      <w:r w:rsidRPr="008C3C10">
        <w:rPr>
          <w:rFonts w:ascii="仿宋_GB2312" w:eastAsia="仿宋_GB2312" w:hAnsi="宋体" w:hint="eastAsia"/>
          <w:sz w:val="24"/>
        </w:rPr>
        <w:lastRenderedPageBreak/>
        <w:t>当且仅当下列</w:t>
      </w:r>
      <w:proofErr w:type="gramStart"/>
      <w:r w:rsidRPr="008C3C10">
        <w:rPr>
          <w:rFonts w:ascii="仿宋_GB2312" w:eastAsia="仿宋_GB2312" w:hAnsi="宋体" w:hint="eastAsia"/>
          <w:sz w:val="24"/>
        </w:rPr>
        <w:t>各前提</w:t>
      </w:r>
      <w:proofErr w:type="gramEnd"/>
      <w:r w:rsidRPr="008C3C10">
        <w:rPr>
          <w:rFonts w:ascii="仿宋_GB2312" w:eastAsia="仿宋_GB2312" w:hAnsi="宋体" w:hint="eastAsia"/>
          <w:sz w:val="24"/>
        </w:rPr>
        <w:t>条件全部持续满足时，受让方才有义务向转让方支付转让价款：</w:t>
      </w:r>
    </w:p>
    <w:p w14:paraId="1D4CFE7F" w14:textId="77777777" w:rsidR="0070726E" w:rsidRDefault="0070726E" w:rsidP="0070726E">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转让方股东会或董事会出具同意转让方将其所享有的</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 xml:space="preserve">未的收益权转让给受让方，并出具同意转让方与受让方签订一系列交易文件的股东会或董事会决议； </w:t>
      </w:r>
    </w:p>
    <w:p w14:paraId="502089AC" w14:textId="30A73CD7" w:rsidR="00EE4EFA" w:rsidRPr="008C3C10" w:rsidRDefault="0070726E" w:rsidP="0070726E">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转让方已向受让方提交受让方要求其提交的全部资料（包括但不限于转让方合法持有</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的相关文件资料及凭证正本复印件；转让方的营业执照、组织机构代码证复印件，最近几年的财务报表等）；</w:t>
      </w:r>
    </w:p>
    <w:p w14:paraId="4181CFDD" w14:textId="77777777" w:rsidR="0070726E" w:rsidRDefault="0070726E" w:rsidP="0070726E">
      <w:pPr>
        <w:spacing w:line="360" w:lineRule="auto"/>
        <w:ind w:left="680"/>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本信托/信托计划已成立生效；</w:t>
      </w:r>
    </w:p>
    <w:p w14:paraId="16CD6BC4" w14:textId="77777777" w:rsidR="0070726E" w:rsidRDefault="0070726E" w:rsidP="0070726E">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转让方的财务状况未发生任何实质性变化从而给本合同项下的交易带来严重不利影响；</w:t>
      </w:r>
    </w:p>
    <w:p w14:paraId="5581CD58" w14:textId="77777777" w:rsidR="0070726E" w:rsidRDefault="0070726E" w:rsidP="0070726E">
      <w:pPr>
        <w:spacing w:line="360" w:lineRule="auto"/>
        <w:ind w:left="680"/>
        <w:jc w:val="left"/>
        <w:rPr>
          <w:rFonts w:ascii="仿宋_GB2312" w:eastAsia="仿宋_GB2312" w:hAnsi="宋体"/>
          <w:sz w:val="24"/>
        </w:rPr>
      </w:pPr>
      <w:r>
        <w:rPr>
          <w:rFonts w:ascii="仿宋_GB2312" w:eastAsia="仿宋_GB2312" w:hAnsi="宋体" w:hint="eastAsia"/>
          <w:sz w:val="24"/>
        </w:rPr>
        <w:t>（5）</w:t>
      </w:r>
      <w:r w:rsidR="00EE4EFA" w:rsidRPr="008C3C10">
        <w:rPr>
          <w:rFonts w:ascii="仿宋_GB2312" w:eastAsia="仿宋_GB2312" w:hAnsi="宋体" w:hint="eastAsia"/>
          <w:sz w:val="24"/>
        </w:rPr>
        <w:t>本合同已签署</w:t>
      </w:r>
      <w:r w:rsidR="00580563" w:rsidRPr="008C3C10">
        <w:rPr>
          <w:rFonts w:ascii="仿宋_GB2312" w:eastAsia="仿宋_GB2312" w:hAnsi="宋体" w:hint="eastAsia"/>
          <w:sz w:val="24"/>
        </w:rPr>
        <w:t>生效</w:t>
      </w:r>
      <w:r w:rsidR="00A50AB5" w:rsidRPr="008C3C10">
        <w:rPr>
          <w:rFonts w:ascii="仿宋_GB2312" w:eastAsia="仿宋_GB2312" w:hAnsi="宋体" w:hint="eastAsia"/>
          <w:sz w:val="24"/>
        </w:rPr>
        <w:t>且已办理强制执行公证</w:t>
      </w:r>
      <w:r w:rsidR="00EE4EFA" w:rsidRPr="008C3C10">
        <w:rPr>
          <w:rFonts w:ascii="仿宋_GB2312" w:eastAsia="仿宋_GB2312" w:hAnsi="宋体" w:hint="eastAsia"/>
          <w:sz w:val="24"/>
        </w:rPr>
        <w:t xml:space="preserve">； </w:t>
      </w:r>
    </w:p>
    <w:p w14:paraId="2C88B57F" w14:textId="77777777" w:rsidR="0070726E" w:rsidRDefault="0070726E" w:rsidP="0070726E">
      <w:pPr>
        <w:spacing w:line="360" w:lineRule="auto"/>
        <w:ind w:left="680"/>
        <w:jc w:val="left"/>
        <w:rPr>
          <w:rFonts w:ascii="仿宋_GB2312" w:eastAsia="仿宋_GB2312" w:hAnsi="宋体"/>
          <w:sz w:val="24"/>
        </w:rPr>
      </w:pPr>
      <w:r>
        <w:rPr>
          <w:rFonts w:ascii="仿宋_GB2312" w:eastAsia="仿宋_GB2312" w:hAnsi="宋体" w:hint="eastAsia"/>
          <w:sz w:val="24"/>
        </w:rPr>
        <w:t>（6）</w:t>
      </w:r>
      <w:r w:rsidR="00EE4EFA" w:rsidRPr="008C3C10">
        <w:rPr>
          <w:rFonts w:ascii="仿宋_GB2312" w:eastAsia="仿宋_GB2312" w:hAnsi="宋体" w:hint="eastAsia"/>
          <w:sz w:val="24"/>
        </w:rPr>
        <w:t>转让方没有发生本合同任</w:t>
      </w:r>
      <w:proofErr w:type="gramStart"/>
      <w:r w:rsidR="00EE4EFA" w:rsidRPr="008C3C10">
        <w:rPr>
          <w:rFonts w:ascii="仿宋_GB2312" w:eastAsia="仿宋_GB2312" w:hAnsi="宋体" w:hint="eastAsia"/>
          <w:sz w:val="24"/>
        </w:rPr>
        <w:t>一</w:t>
      </w:r>
      <w:proofErr w:type="gramEnd"/>
      <w:r w:rsidR="00EE4EFA" w:rsidRPr="008C3C10">
        <w:rPr>
          <w:rFonts w:ascii="仿宋_GB2312" w:eastAsia="仿宋_GB2312" w:hAnsi="宋体" w:hint="eastAsia"/>
          <w:sz w:val="24"/>
        </w:rPr>
        <w:t>违约事项，且不存在任何可能对受让方在本合同项下的权利造成不利影响的情形；</w:t>
      </w:r>
    </w:p>
    <w:p w14:paraId="0D8FDC11" w14:textId="77777777" w:rsidR="0070726E" w:rsidRDefault="0070726E" w:rsidP="0070726E">
      <w:pPr>
        <w:spacing w:line="360" w:lineRule="auto"/>
        <w:ind w:left="680"/>
        <w:jc w:val="left"/>
        <w:rPr>
          <w:rFonts w:ascii="仿宋_GB2312" w:eastAsia="仿宋_GB2312" w:hAnsi="宋体"/>
          <w:sz w:val="24"/>
        </w:rPr>
      </w:pPr>
      <w:r>
        <w:rPr>
          <w:rFonts w:ascii="仿宋_GB2312" w:eastAsia="仿宋_GB2312" w:hint="eastAsia"/>
          <w:sz w:val="24"/>
        </w:rPr>
        <w:t>（7）</w:t>
      </w:r>
      <w:r w:rsidR="00EE4EFA" w:rsidRPr="008C3C10">
        <w:rPr>
          <w:rFonts w:ascii="仿宋_GB2312" w:eastAsia="仿宋_GB2312" w:hint="eastAsia"/>
          <w:sz w:val="24"/>
        </w:rPr>
        <w:t>本信托计划/信托项下的所有其它担保合同已生效，担保合同约定的各项登记手续均已办妥；</w:t>
      </w:r>
    </w:p>
    <w:p w14:paraId="61AC0820" w14:textId="77777777" w:rsidR="0070726E" w:rsidRDefault="0070726E" w:rsidP="0070726E">
      <w:pPr>
        <w:spacing w:line="360" w:lineRule="auto"/>
        <w:ind w:left="680"/>
        <w:jc w:val="left"/>
        <w:rPr>
          <w:rFonts w:ascii="仿宋_GB2312" w:eastAsia="仿宋_GB2312" w:hAnsi="宋体"/>
          <w:sz w:val="24"/>
        </w:rPr>
      </w:pPr>
      <w:r>
        <w:rPr>
          <w:rFonts w:ascii="仿宋_GB2312" w:eastAsia="仿宋_GB2312" w:hAnsi="宋体" w:hint="eastAsia"/>
          <w:sz w:val="24"/>
        </w:rPr>
        <w:t>（8）</w:t>
      </w:r>
      <w:r w:rsidR="00FA56AC" w:rsidRPr="008C3C10">
        <w:rPr>
          <w:rFonts w:ascii="仿宋_GB2312" w:eastAsia="仿宋_GB2312" w:hAnsi="宋体" w:hint="eastAsia"/>
          <w:sz w:val="24"/>
        </w:rPr>
        <w:t>影视作品已在国家新闻出版广电总局电影局办理剧本（梗概）备案登记、立项。</w:t>
      </w:r>
    </w:p>
    <w:p w14:paraId="63E5B059" w14:textId="752510CB" w:rsidR="00EE4EFA" w:rsidRPr="008C3C10" w:rsidRDefault="0070726E" w:rsidP="0070726E">
      <w:pPr>
        <w:spacing w:line="360" w:lineRule="auto"/>
        <w:ind w:left="680"/>
        <w:jc w:val="left"/>
        <w:rPr>
          <w:rFonts w:ascii="仿宋_GB2312" w:eastAsia="仿宋_GB2312" w:hAnsi="宋体"/>
          <w:sz w:val="24"/>
        </w:rPr>
      </w:pPr>
      <w:r>
        <w:rPr>
          <w:rFonts w:ascii="仿宋_GB2312" w:eastAsia="仿宋_GB2312" w:hAnsi="宋体" w:hint="eastAsia"/>
          <w:sz w:val="24"/>
        </w:rPr>
        <w:t>（9）</w:t>
      </w:r>
      <w:r w:rsidR="00EE4EFA" w:rsidRPr="008C3C10">
        <w:rPr>
          <w:rFonts w:ascii="仿宋_GB2312" w:eastAsia="仿宋_GB2312" w:hAnsi="宋体" w:hint="eastAsia"/>
          <w:sz w:val="24"/>
        </w:rPr>
        <w:t>转让方、受让方双方约定的其他支付转让价款的前提条件。</w:t>
      </w:r>
    </w:p>
    <w:p w14:paraId="339EEDF5" w14:textId="77777777" w:rsidR="0070726E" w:rsidRDefault="0070726E" w:rsidP="0070726E">
      <w:pPr>
        <w:spacing w:line="360" w:lineRule="auto"/>
        <w:ind w:left="680"/>
        <w:jc w:val="left"/>
        <w:rPr>
          <w:rFonts w:ascii="仿宋_GB2312" w:eastAsia="仿宋_GB2312" w:hAnsi="宋体"/>
          <w:sz w:val="24"/>
        </w:rPr>
      </w:pPr>
      <w:r w:rsidRPr="0070726E">
        <w:rPr>
          <w:rFonts w:ascii="仿宋_GB2312" w:eastAsia="仿宋_GB2312" w:hAnsi="宋体" w:hint="eastAsia"/>
          <w:sz w:val="24"/>
        </w:rPr>
        <w:t>2.</w:t>
      </w:r>
      <w:r w:rsidR="00EE4EFA" w:rsidRPr="0070726E">
        <w:rPr>
          <w:rFonts w:ascii="仿宋_GB2312" w:eastAsia="仿宋_GB2312" w:hAnsi="宋体" w:hint="eastAsia"/>
          <w:sz w:val="24"/>
        </w:rPr>
        <w:t>转让价款的支付</w:t>
      </w:r>
    </w:p>
    <w:p w14:paraId="2B53EEC2" w14:textId="521CBD81" w:rsidR="00EE4EFA" w:rsidRPr="008C3C10" w:rsidRDefault="00EE4EFA" w:rsidP="0070726E">
      <w:pPr>
        <w:spacing w:line="360" w:lineRule="auto"/>
        <w:ind w:left="680"/>
        <w:jc w:val="left"/>
        <w:rPr>
          <w:rFonts w:ascii="仿宋_GB2312" w:eastAsia="仿宋_GB2312" w:hAnsi="宋体"/>
          <w:sz w:val="24"/>
        </w:rPr>
      </w:pPr>
      <w:r w:rsidRPr="008C3C10">
        <w:rPr>
          <w:rFonts w:ascii="仿宋_GB2312" w:eastAsia="仿宋_GB2312" w:hAnsi="宋体" w:hint="eastAsia"/>
          <w:sz w:val="24"/>
        </w:rPr>
        <w:t>本合同第</w:t>
      </w:r>
      <w:r w:rsidR="0070726E">
        <w:rPr>
          <w:rFonts w:ascii="仿宋_GB2312" w:eastAsia="仿宋_GB2312" w:hAnsi="宋体" w:hint="eastAsia"/>
          <w:sz w:val="24"/>
        </w:rPr>
        <w:t>三条第1</w:t>
      </w:r>
      <w:r w:rsidRPr="008C3C10">
        <w:rPr>
          <w:rFonts w:ascii="仿宋_GB2312" w:eastAsia="仿宋_GB2312" w:hAnsi="宋体" w:hint="eastAsia"/>
          <w:sz w:val="24"/>
        </w:rPr>
        <w:t>款规定的前提条件全部满足后2个工作日内，受让方应将本合同第2条约定的转让价款一次性划入转让方的如下银行账户：</w:t>
      </w:r>
    </w:p>
    <w:p w14:paraId="4DFB54D4"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户    名：</w:t>
      </w:r>
    </w:p>
    <w:p w14:paraId="3DF22660" w14:textId="77777777" w:rsidR="00EE4EFA" w:rsidRPr="008C3C10" w:rsidRDefault="00EE4EFA" w:rsidP="00EE4EFA">
      <w:pPr>
        <w:spacing w:line="360" w:lineRule="auto"/>
        <w:ind w:left="680"/>
        <w:jc w:val="left"/>
        <w:rPr>
          <w:rFonts w:ascii="仿宋_GB2312" w:eastAsia="仿宋_GB2312" w:hAnsi="宋体"/>
          <w:sz w:val="24"/>
        </w:rPr>
      </w:pPr>
      <w:proofErr w:type="gramStart"/>
      <w:r w:rsidRPr="008C3C10">
        <w:rPr>
          <w:rFonts w:ascii="仿宋_GB2312" w:eastAsia="仿宋_GB2312" w:hAnsi="宋体" w:hint="eastAsia"/>
          <w:sz w:val="24"/>
        </w:rPr>
        <w:t>账</w:t>
      </w:r>
      <w:proofErr w:type="gramEnd"/>
      <w:r w:rsidRPr="008C3C10">
        <w:rPr>
          <w:rFonts w:ascii="仿宋_GB2312" w:eastAsia="仿宋_GB2312" w:hAnsi="宋体" w:hint="eastAsia"/>
          <w:sz w:val="24"/>
        </w:rPr>
        <w:t xml:space="preserve">    号：</w:t>
      </w:r>
    </w:p>
    <w:p w14:paraId="0DB71728"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开 户 行：</w:t>
      </w:r>
    </w:p>
    <w:p w14:paraId="0EF72138" w14:textId="77777777" w:rsidR="0070726E" w:rsidRDefault="0070726E" w:rsidP="0070726E">
      <w:pPr>
        <w:spacing w:line="360" w:lineRule="auto"/>
        <w:jc w:val="left"/>
        <w:rPr>
          <w:rFonts w:ascii="仿宋_GB2312" w:eastAsia="仿宋_GB2312" w:hAnsi="宋体"/>
          <w:sz w:val="24"/>
        </w:rPr>
      </w:pPr>
    </w:p>
    <w:p w14:paraId="50A6BB68" w14:textId="697A2C01" w:rsidR="00EE4EFA" w:rsidRPr="008C3C10" w:rsidRDefault="0070726E" w:rsidP="0070726E">
      <w:pPr>
        <w:spacing w:line="360" w:lineRule="auto"/>
        <w:jc w:val="left"/>
        <w:rPr>
          <w:rFonts w:ascii="仿宋_GB2312" w:eastAsia="仿宋_GB2312" w:hAnsi="宋体"/>
          <w:b/>
          <w:sz w:val="24"/>
        </w:rPr>
      </w:pPr>
      <w:r>
        <w:rPr>
          <w:rFonts w:ascii="仿宋_GB2312" w:eastAsia="仿宋_GB2312" w:hAnsi="宋体" w:hint="eastAsia"/>
          <w:b/>
          <w:sz w:val="24"/>
        </w:rPr>
        <w:t xml:space="preserve">第四条 </w:t>
      </w:r>
      <w:r w:rsidR="00BA133C" w:rsidRPr="008C3C10">
        <w:rPr>
          <w:rFonts w:ascii="仿宋_GB2312" w:eastAsia="仿宋_GB2312" w:hAnsi="宋体" w:hint="eastAsia"/>
          <w:b/>
          <w:sz w:val="24"/>
        </w:rPr>
        <w:t>影视作品</w:t>
      </w:r>
      <w:r w:rsidR="00EE4EFA" w:rsidRPr="008C3C10">
        <w:rPr>
          <w:rFonts w:ascii="仿宋_GB2312" w:eastAsia="仿宋_GB2312" w:hAnsi="宋体" w:hint="eastAsia"/>
          <w:b/>
          <w:sz w:val="24"/>
        </w:rPr>
        <w:t>收益权的管理</w:t>
      </w:r>
    </w:p>
    <w:p w14:paraId="41099AB4" w14:textId="77777777" w:rsidR="0070726E" w:rsidRDefault="0070726E" w:rsidP="0070726E">
      <w:pPr>
        <w:spacing w:line="360" w:lineRule="auto"/>
        <w:ind w:firstLineChars="200" w:firstLine="480"/>
        <w:jc w:val="left"/>
        <w:rPr>
          <w:rFonts w:ascii="仿宋_GB2312" w:eastAsia="仿宋_GB2312" w:hAnsi="宋体"/>
          <w:b/>
          <w:sz w:val="24"/>
        </w:rPr>
      </w:pPr>
      <w:r>
        <w:rPr>
          <w:rFonts w:ascii="仿宋_GB2312" w:eastAsia="仿宋_GB2312" w:hAnsi="宋体" w:hint="eastAsia"/>
          <w:sz w:val="24"/>
        </w:rPr>
        <w:t>1.</w:t>
      </w:r>
      <w:r w:rsidR="00EE4EFA" w:rsidRPr="008C3C10">
        <w:rPr>
          <w:rFonts w:ascii="仿宋_GB2312" w:eastAsia="仿宋_GB2312" w:hAnsi="宋体" w:hint="eastAsia"/>
          <w:sz w:val="24"/>
        </w:rPr>
        <w:t>本合同项下转让价款按本合同第3.2款的规定全额划入转让方指定的银行账户，即视为转让标的交割完成，基于</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产生的相关的现金及其</w:t>
      </w:r>
      <w:proofErr w:type="gramStart"/>
      <w:r w:rsidR="00EE4EFA" w:rsidRPr="008C3C10">
        <w:rPr>
          <w:rFonts w:ascii="仿宋_GB2312" w:eastAsia="仿宋_GB2312" w:hAnsi="宋体" w:hint="eastAsia"/>
          <w:sz w:val="24"/>
        </w:rPr>
        <w:t>它收益</w:t>
      </w:r>
      <w:proofErr w:type="gramEnd"/>
      <w:r w:rsidR="00EE4EFA" w:rsidRPr="008C3C10">
        <w:rPr>
          <w:rFonts w:ascii="仿宋_GB2312" w:eastAsia="仿宋_GB2312" w:hAnsi="宋体" w:hint="eastAsia"/>
          <w:sz w:val="24"/>
        </w:rPr>
        <w:lastRenderedPageBreak/>
        <w:t>归属于受让方设立的“</w:t>
      </w:r>
      <w:r w:rsidR="000C72F0" w:rsidRPr="008C3C10">
        <w:rPr>
          <w:rFonts w:ascii="仿宋_GB2312" w:eastAsia="仿宋_GB2312" w:hAnsi="宋体" w:hint="eastAsia"/>
          <w:sz w:val="24"/>
        </w:rPr>
        <w:t>影视</w:t>
      </w:r>
      <w:r w:rsidR="00FB3A58" w:rsidRPr="008C3C10">
        <w:rPr>
          <w:rFonts w:ascii="仿宋_GB2312" w:eastAsia="仿宋_GB2312" w:hAnsi="宋体" w:hint="eastAsia"/>
          <w:sz w:val="24"/>
        </w:rPr>
        <w:t>集合资金信托计划</w:t>
      </w:r>
      <w:r w:rsidR="00EE4EFA" w:rsidRPr="008C3C10">
        <w:rPr>
          <w:rFonts w:ascii="仿宋_GB2312" w:eastAsia="仿宋_GB2312" w:hAnsi="宋体" w:hint="eastAsia"/>
          <w:sz w:val="24"/>
        </w:rPr>
        <w:t>”的信托财产，转让方应将该等收入自产生之日起3个工作日内划入</w:t>
      </w:r>
      <w:r w:rsidR="00580563" w:rsidRPr="008C3C10">
        <w:rPr>
          <w:rFonts w:ascii="仿宋_GB2312" w:eastAsia="仿宋_GB2312" w:hAnsi="宋体" w:hint="eastAsia"/>
          <w:sz w:val="24"/>
        </w:rPr>
        <w:t>5.5款中的</w:t>
      </w:r>
      <w:r w:rsidR="00EE4EFA" w:rsidRPr="008C3C10">
        <w:rPr>
          <w:rFonts w:ascii="仿宋_GB2312" w:eastAsia="仿宋_GB2312" w:hAnsi="宋体" w:hint="eastAsia"/>
          <w:sz w:val="24"/>
        </w:rPr>
        <w:t>信托财产专用账户。</w:t>
      </w:r>
    </w:p>
    <w:p w14:paraId="36781C1D" w14:textId="77777777" w:rsidR="0070726E" w:rsidRDefault="0070726E" w:rsidP="0070726E">
      <w:pPr>
        <w:spacing w:line="360" w:lineRule="auto"/>
        <w:ind w:firstLineChars="200" w:firstLine="480"/>
        <w:jc w:val="left"/>
        <w:rPr>
          <w:rFonts w:ascii="仿宋_GB2312" w:eastAsia="仿宋_GB2312" w:hAnsi="宋体"/>
          <w:b/>
          <w:sz w:val="24"/>
        </w:rPr>
      </w:pPr>
      <w:r>
        <w:rPr>
          <w:rFonts w:ascii="仿宋_GB2312" w:eastAsia="仿宋_GB2312" w:hAnsi="宋体" w:hint="eastAsia"/>
          <w:sz w:val="24"/>
        </w:rPr>
        <w:t>2.</w:t>
      </w:r>
      <w:r w:rsidR="00EE4EFA" w:rsidRPr="008C3C10">
        <w:rPr>
          <w:rFonts w:ascii="仿宋_GB2312" w:eastAsia="仿宋_GB2312" w:hAnsi="宋体" w:hint="eastAsia"/>
          <w:sz w:val="24"/>
        </w:rPr>
        <w:t>本合同项下</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收益权转让后，基于</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所产生的收益即归属于受让方，转让方应以保护双方的最大利益为原则，</w:t>
      </w:r>
      <w:r w:rsidR="000D6EB2" w:rsidRPr="008C3C10">
        <w:rPr>
          <w:rFonts w:ascii="仿宋_GB2312" w:eastAsia="仿宋_GB2312" w:hAnsi="宋体" w:hint="eastAsia"/>
          <w:sz w:val="24"/>
        </w:rPr>
        <w:t>按行业标准完成影片摄制、宣发工作</w:t>
      </w:r>
      <w:r w:rsidR="00EE4EFA" w:rsidRPr="008C3C10">
        <w:rPr>
          <w:rFonts w:ascii="仿宋_GB2312" w:eastAsia="仿宋_GB2312" w:hAnsi="宋体" w:hint="eastAsia"/>
          <w:sz w:val="24"/>
        </w:rPr>
        <w:t>。在转让方（回购方）支付完毕</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收益权全部回</w:t>
      </w:r>
      <w:proofErr w:type="gramStart"/>
      <w:r w:rsidR="00EE4EFA" w:rsidRPr="008C3C10">
        <w:rPr>
          <w:rFonts w:ascii="仿宋_GB2312" w:eastAsia="仿宋_GB2312" w:hAnsi="宋体" w:hint="eastAsia"/>
          <w:sz w:val="24"/>
        </w:rPr>
        <w:t>购价款</w:t>
      </w:r>
      <w:proofErr w:type="gramEnd"/>
      <w:r w:rsidR="00EE4EFA" w:rsidRPr="008C3C10">
        <w:rPr>
          <w:rFonts w:ascii="仿宋_GB2312" w:eastAsia="仿宋_GB2312" w:hAnsi="宋体" w:hint="eastAsia"/>
          <w:sz w:val="24"/>
        </w:rPr>
        <w:t>后，上述收益一并归转让方（回购方）所有。</w:t>
      </w:r>
    </w:p>
    <w:p w14:paraId="1FE4331E" w14:textId="77777777" w:rsidR="0070726E" w:rsidRDefault="0070726E" w:rsidP="0070726E">
      <w:pPr>
        <w:spacing w:line="360" w:lineRule="auto"/>
        <w:ind w:firstLineChars="200" w:firstLine="480"/>
        <w:jc w:val="left"/>
        <w:rPr>
          <w:rFonts w:ascii="仿宋_GB2312" w:eastAsia="仿宋_GB2312" w:hAnsi="宋体"/>
          <w:b/>
          <w:sz w:val="24"/>
        </w:rPr>
      </w:pPr>
      <w:r>
        <w:rPr>
          <w:rFonts w:ascii="仿宋_GB2312" w:eastAsia="仿宋_GB2312" w:hAnsi="宋体" w:hint="eastAsia"/>
          <w:sz w:val="24"/>
        </w:rPr>
        <w:t>3.</w:t>
      </w:r>
      <w:r w:rsidR="00EE4EFA" w:rsidRPr="008C3C10">
        <w:rPr>
          <w:rFonts w:ascii="仿宋_GB2312" w:eastAsia="仿宋_GB2312" w:hAnsi="宋体" w:hint="eastAsia"/>
          <w:sz w:val="24"/>
        </w:rPr>
        <w:t>转让方应当按季度向受让方提供有关的</w:t>
      </w:r>
      <w:r w:rsidR="000D6EB2" w:rsidRPr="008C3C10">
        <w:rPr>
          <w:rFonts w:ascii="仿宋_GB2312" w:eastAsia="仿宋_GB2312" w:hAnsi="宋体" w:hint="eastAsia"/>
          <w:sz w:val="24"/>
        </w:rPr>
        <w:t>情况汇报</w:t>
      </w:r>
      <w:r w:rsidR="00EE4EFA" w:rsidRPr="008C3C10">
        <w:rPr>
          <w:rFonts w:ascii="仿宋_GB2312" w:eastAsia="仿宋_GB2312" w:hAnsi="宋体" w:hint="eastAsia"/>
          <w:sz w:val="24"/>
        </w:rPr>
        <w:t>，</w:t>
      </w:r>
      <w:r w:rsidR="000D6EB2" w:rsidRPr="008C3C10">
        <w:rPr>
          <w:rFonts w:ascii="仿宋_GB2312" w:eastAsia="仿宋_GB2312" w:hAnsi="宋体" w:hint="eastAsia"/>
          <w:sz w:val="24"/>
        </w:rPr>
        <w:t>包括但不限于：财务报表、拍摄进展、宣发进展、主要问题与解决方案等与受让方利益相关的情况。</w:t>
      </w:r>
    </w:p>
    <w:p w14:paraId="6FEF5DC1" w14:textId="7EB9213D" w:rsidR="00EE4EFA" w:rsidRPr="008C3C10" w:rsidRDefault="0070726E" w:rsidP="0070726E">
      <w:pPr>
        <w:spacing w:line="360" w:lineRule="auto"/>
        <w:ind w:firstLineChars="200" w:firstLine="480"/>
        <w:jc w:val="left"/>
        <w:rPr>
          <w:rFonts w:ascii="仿宋_GB2312" w:eastAsia="仿宋_GB2312" w:hAnsi="宋体"/>
          <w:b/>
          <w:sz w:val="24"/>
        </w:rPr>
      </w:pPr>
      <w:r>
        <w:rPr>
          <w:rFonts w:ascii="仿宋_GB2312" w:eastAsia="仿宋_GB2312" w:hAnsi="宋体" w:hint="eastAsia"/>
          <w:sz w:val="24"/>
        </w:rPr>
        <w:t>4.</w:t>
      </w:r>
      <w:r w:rsidR="00EE4EFA" w:rsidRPr="008C3C10">
        <w:rPr>
          <w:rFonts w:ascii="仿宋_GB2312" w:eastAsia="仿宋_GB2312" w:hAnsi="宋体" w:hint="eastAsia"/>
          <w:sz w:val="24"/>
        </w:rPr>
        <w:t>转让方在发生重大事项，包括对外负债、担保、转股、改组、合并、分立、涉及重大经济纠纷、</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发生争议、被宣告破产、停业、解散等任何影响受让方</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收益权的情形时，应及时通知受让方。、</w:t>
      </w:r>
    </w:p>
    <w:p w14:paraId="4CECA8A7" w14:textId="77777777" w:rsidR="00EE4EFA" w:rsidRPr="008C3C10" w:rsidRDefault="00EE4EFA" w:rsidP="00EE4EFA">
      <w:pPr>
        <w:spacing w:line="360" w:lineRule="auto"/>
        <w:jc w:val="left"/>
        <w:rPr>
          <w:rFonts w:ascii="仿宋_GB2312" w:eastAsia="仿宋_GB2312" w:hAnsi="宋体"/>
          <w:b/>
          <w:sz w:val="24"/>
        </w:rPr>
      </w:pPr>
    </w:p>
    <w:p w14:paraId="2E0EEC1B" w14:textId="70A13916" w:rsidR="00EE4EFA" w:rsidRPr="008C3C10" w:rsidRDefault="0070726E" w:rsidP="0070726E">
      <w:pPr>
        <w:spacing w:line="360" w:lineRule="auto"/>
        <w:jc w:val="left"/>
        <w:rPr>
          <w:rFonts w:ascii="仿宋_GB2312" w:eastAsia="仿宋_GB2312" w:hAnsi="宋体"/>
          <w:b/>
          <w:sz w:val="24"/>
        </w:rPr>
      </w:pPr>
      <w:r>
        <w:rPr>
          <w:rFonts w:ascii="仿宋_GB2312" w:eastAsia="仿宋_GB2312" w:hAnsi="宋体" w:hint="eastAsia"/>
          <w:b/>
          <w:sz w:val="24"/>
        </w:rPr>
        <w:t xml:space="preserve">第五条 </w:t>
      </w:r>
      <w:r w:rsidR="00BA133C" w:rsidRPr="008C3C10">
        <w:rPr>
          <w:rFonts w:ascii="仿宋_GB2312" w:eastAsia="仿宋_GB2312" w:hAnsi="宋体" w:hint="eastAsia"/>
          <w:b/>
          <w:sz w:val="24"/>
        </w:rPr>
        <w:t>影视作品</w:t>
      </w:r>
      <w:r w:rsidR="00EE4EFA" w:rsidRPr="008C3C10">
        <w:rPr>
          <w:rFonts w:ascii="仿宋_GB2312" w:eastAsia="仿宋_GB2312" w:hAnsi="宋体" w:hint="eastAsia"/>
          <w:b/>
          <w:sz w:val="24"/>
        </w:rPr>
        <w:t>收益权回购</w:t>
      </w:r>
    </w:p>
    <w:p w14:paraId="0DB9C95D" w14:textId="77777777" w:rsidR="0070726E" w:rsidRDefault="0070726E" w:rsidP="0070726E">
      <w:pPr>
        <w:spacing w:line="360" w:lineRule="auto"/>
        <w:ind w:left="680"/>
        <w:jc w:val="left"/>
        <w:rPr>
          <w:rFonts w:ascii="仿宋_GB2312" w:eastAsia="仿宋_GB2312" w:hAnsi="宋体"/>
          <w:b/>
          <w:sz w:val="24"/>
        </w:rPr>
      </w:pPr>
      <w:r>
        <w:rPr>
          <w:rFonts w:ascii="仿宋_GB2312" w:eastAsia="仿宋_GB2312" w:hAnsi="宋体" w:hint="eastAsia"/>
          <w:b/>
          <w:sz w:val="24"/>
        </w:rPr>
        <w:t>1.</w:t>
      </w:r>
      <w:r w:rsidR="00EE4EFA" w:rsidRPr="008C3C10">
        <w:rPr>
          <w:rFonts w:ascii="仿宋_GB2312" w:eastAsia="仿宋_GB2312" w:hAnsi="宋体" w:hint="eastAsia"/>
          <w:b/>
          <w:sz w:val="24"/>
        </w:rPr>
        <w:t>约定回购日</w:t>
      </w:r>
    </w:p>
    <w:p w14:paraId="52A3EF4C" w14:textId="5E6DE4A3" w:rsidR="0070726E" w:rsidRDefault="0070726E" w:rsidP="0070726E">
      <w:pPr>
        <w:spacing w:line="360" w:lineRule="auto"/>
        <w:ind w:left="680"/>
        <w:jc w:val="left"/>
        <w:rPr>
          <w:rFonts w:ascii="仿宋_GB2312" w:eastAsia="仿宋_GB2312" w:hAnsi="宋体"/>
          <w:b/>
          <w:sz w:val="24"/>
        </w:rPr>
      </w:pPr>
      <w:r>
        <w:rPr>
          <w:rFonts w:ascii="仿宋_GB2312" w:eastAsia="仿宋_GB2312" w:hAnsi="宋体" w:hint="eastAsia"/>
          <w:sz w:val="24"/>
        </w:rPr>
        <w:t>1.1</w:t>
      </w:r>
      <w:r w:rsidR="00EE4EFA" w:rsidRPr="008C3C10">
        <w:rPr>
          <w:rFonts w:ascii="仿宋_GB2312" w:eastAsia="仿宋_GB2312" w:hAnsi="宋体" w:hint="eastAsia"/>
          <w:sz w:val="24"/>
        </w:rPr>
        <w:t>转让方应于信托计划成立</w:t>
      </w:r>
      <w:r w:rsidR="000D6EB2" w:rsidRPr="008C3C10">
        <w:rPr>
          <w:rFonts w:ascii="仿宋_GB2312" w:eastAsia="仿宋_GB2312" w:hAnsi="宋体" w:hint="eastAsia"/>
          <w:sz w:val="24"/>
        </w:rPr>
        <w:t>且</w:t>
      </w:r>
      <w:r w:rsidR="00EE4EFA" w:rsidRPr="008C3C10">
        <w:rPr>
          <w:rFonts w:ascii="仿宋_GB2312" w:eastAsia="仿宋_GB2312" w:hAnsi="宋体" w:hint="eastAsia"/>
          <w:sz w:val="24"/>
        </w:rPr>
        <w:t xml:space="preserve">生效之日起满    </w:t>
      </w:r>
      <w:proofErr w:type="gramStart"/>
      <w:r w:rsidR="00EE4EFA" w:rsidRPr="008C3C10">
        <w:rPr>
          <w:rFonts w:ascii="仿宋_GB2312" w:eastAsia="仿宋_GB2312" w:hAnsi="宋体" w:hint="eastAsia"/>
          <w:sz w:val="24"/>
        </w:rPr>
        <w:t>个</w:t>
      </w:r>
      <w:proofErr w:type="gramEnd"/>
      <w:r w:rsidR="00EE4EFA" w:rsidRPr="008C3C10">
        <w:rPr>
          <w:rFonts w:ascii="仿宋_GB2312" w:eastAsia="仿宋_GB2312" w:hAnsi="宋体" w:hint="eastAsia"/>
          <w:sz w:val="24"/>
        </w:rPr>
        <w:t>月之日的前5个工作日内完成全部回购任务，从受让方处回购在本合同项下转让的全部</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w:t>
      </w:r>
    </w:p>
    <w:p w14:paraId="142BFDDA" w14:textId="3B3F8FE9" w:rsidR="0070726E" w:rsidRDefault="00EE4EFA" w:rsidP="0070726E">
      <w:pPr>
        <w:spacing w:line="360" w:lineRule="auto"/>
        <w:ind w:left="680" w:firstLineChars="200" w:firstLine="480"/>
        <w:jc w:val="left"/>
        <w:rPr>
          <w:rFonts w:ascii="仿宋_GB2312" w:eastAsia="仿宋_GB2312" w:hAnsi="宋体"/>
          <w:b/>
          <w:sz w:val="24"/>
        </w:rPr>
      </w:pPr>
      <w:commentRangeStart w:id="1"/>
      <w:r w:rsidRPr="008C3C10">
        <w:rPr>
          <w:rFonts w:ascii="仿宋_GB2312" w:eastAsia="仿宋_GB2312" w:hAnsi="宋体" w:cs="宋体" w:hint="eastAsia"/>
          <w:sz w:val="24"/>
        </w:rPr>
        <w:t>但如果转让方未按本合同第5</w:t>
      </w:r>
      <w:r w:rsidR="0070726E">
        <w:rPr>
          <w:rFonts w:ascii="仿宋_GB2312" w:eastAsia="仿宋_GB2312" w:hAnsi="宋体" w:cs="宋体" w:hint="eastAsia"/>
          <w:sz w:val="24"/>
        </w:rPr>
        <w:t>条第</w:t>
      </w:r>
      <w:r w:rsidRPr="008C3C10">
        <w:rPr>
          <w:rFonts w:ascii="仿宋_GB2312" w:eastAsia="仿宋_GB2312" w:hAnsi="宋体" w:cs="宋体" w:hint="eastAsia"/>
          <w:sz w:val="24"/>
        </w:rPr>
        <w:t>3款第3项的约定按期支付当期回</w:t>
      </w:r>
      <w:proofErr w:type="gramStart"/>
      <w:r w:rsidRPr="008C3C10">
        <w:rPr>
          <w:rFonts w:ascii="仿宋_GB2312" w:eastAsia="仿宋_GB2312" w:hAnsi="宋体" w:cs="宋体" w:hint="eastAsia"/>
          <w:sz w:val="24"/>
        </w:rPr>
        <w:t>购价款</w:t>
      </w:r>
      <w:proofErr w:type="gramEnd"/>
      <w:r w:rsidRPr="008C3C10">
        <w:rPr>
          <w:rFonts w:ascii="仿宋_GB2312" w:eastAsia="仿宋_GB2312" w:hAnsi="宋体" w:cs="宋体" w:hint="eastAsia"/>
          <w:sz w:val="24"/>
        </w:rPr>
        <w:t>或有重大违约行为，受让方可自主决定约定回购日，即受让方可宣布任</w:t>
      </w:r>
      <w:proofErr w:type="gramStart"/>
      <w:r w:rsidRPr="008C3C10">
        <w:rPr>
          <w:rFonts w:ascii="仿宋_GB2312" w:eastAsia="仿宋_GB2312" w:hAnsi="宋体" w:cs="宋体" w:hint="eastAsia"/>
          <w:sz w:val="24"/>
        </w:rPr>
        <w:t>一</w:t>
      </w:r>
      <w:proofErr w:type="gramEnd"/>
      <w:r w:rsidRPr="008C3C10">
        <w:rPr>
          <w:rFonts w:ascii="仿宋_GB2312" w:eastAsia="仿宋_GB2312" w:hAnsi="宋体" w:cs="宋体" w:hint="eastAsia"/>
          <w:sz w:val="24"/>
        </w:rPr>
        <w:t>日期为约定回购日：</w:t>
      </w:r>
      <w:commentRangeEnd w:id="1"/>
      <w:r w:rsidR="00E4703C">
        <w:rPr>
          <w:rStyle w:val="a7"/>
        </w:rPr>
        <w:commentReference w:id="1"/>
      </w:r>
    </w:p>
    <w:p w14:paraId="14BA298E" w14:textId="77777777" w:rsidR="0070726E" w:rsidRDefault="0070726E" w:rsidP="0070726E">
      <w:pPr>
        <w:spacing w:line="360" w:lineRule="auto"/>
        <w:ind w:left="680"/>
        <w:jc w:val="left"/>
        <w:rPr>
          <w:rFonts w:ascii="仿宋_GB2312" w:eastAsia="仿宋_GB2312" w:hAnsi="宋体"/>
          <w:b/>
          <w:sz w:val="24"/>
        </w:rPr>
      </w:pPr>
      <w:r>
        <w:rPr>
          <w:rFonts w:ascii="仿宋_GB2312" w:eastAsia="仿宋_GB2312" w:hAnsi="宋体" w:hint="eastAsia"/>
          <w:sz w:val="24"/>
        </w:rPr>
        <w:t>1.2</w:t>
      </w:r>
      <w:commentRangeStart w:id="2"/>
      <w:r w:rsidR="00EE4EFA" w:rsidRPr="008C3C10">
        <w:rPr>
          <w:rFonts w:ascii="仿宋_GB2312" w:eastAsia="仿宋_GB2312" w:hAnsi="宋体" w:hint="eastAsia"/>
          <w:sz w:val="24"/>
        </w:rPr>
        <w:t>转让方出现如下情形时，受让方有权要求转让方提前回购本合同项下的全部</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w:t>
      </w:r>
      <w:commentRangeEnd w:id="2"/>
      <w:r w:rsidR="00E4703C">
        <w:rPr>
          <w:rStyle w:val="a7"/>
        </w:rPr>
        <w:commentReference w:id="2"/>
      </w:r>
      <w:r w:rsidR="00EE4EFA" w:rsidRPr="008C3C10">
        <w:rPr>
          <w:rFonts w:ascii="仿宋_GB2312" w:eastAsia="仿宋_GB2312" w:hAnsi="宋体" w:hint="eastAsia"/>
          <w:sz w:val="24"/>
        </w:rPr>
        <w:t>，受让方</w:t>
      </w:r>
      <w:r w:rsidR="00BA133C" w:rsidRPr="008C3C10">
        <w:rPr>
          <w:rFonts w:ascii="仿宋_GB2312" w:eastAsia="仿宋_GB2312" w:hAnsi="宋体" w:hint="eastAsia"/>
          <w:sz w:val="24"/>
        </w:rPr>
        <w:t>可</w:t>
      </w:r>
      <w:r w:rsidR="00EE4EFA" w:rsidRPr="008C3C10">
        <w:rPr>
          <w:rFonts w:ascii="仿宋_GB2312" w:eastAsia="仿宋_GB2312" w:hAnsi="宋体" w:hint="eastAsia"/>
          <w:sz w:val="24"/>
        </w:rPr>
        <w:t>发出书面通知</w:t>
      </w:r>
      <w:r w:rsidR="00BA133C" w:rsidRPr="008C3C10">
        <w:rPr>
          <w:rFonts w:ascii="仿宋_GB2312" w:eastAsia="仿宋_GB2312" w:hAnsi="宋体" w:hint="eastAsia"/>
          <w:sz w:val="24"/>
        </w:rPr>
        <w:t>要求转让方在指定日期内</w:t>
      </w:r>
      <w:r w:rsidR="00EE4EFA" w:rsidRPr="008C3C10">
        <w:rPr>
          <w:rFonts w:ascii="仿宋_GB2312" w:eastAsia="仿宋_GB2312" w:hAnsi="宋体" w:hint="eastAsia"/>
          <w:sz w:val="24"/>
        </w:rPr>
        <w:t>回购：</w:t>
      </w:r>
    </w:p>
    <w:p w14:paraId="08393F1D" w14:textId="77777777" w:rsidR="0070726E" w:rsidRDefault="0070726E" w:rsidP="0070726E">
      <w:pPr>
        <w:spacing w:line="360" w:lineRule="auto"/>
        <w:ind w:left="680"/>
        <w:jc w:val="left"/>
        <w:rPr>
          <w:rFonts w:ascii="仿宋_GB2312" w:eastAsia="仿宋_GB2312" w:hAnsi="宋体"/>
          <w:b/>
          <w:sz w:val="24"/>
        </w:rPr>
      </w:pPr>
      <w:r>
        <w:rPr>
          <w:rFonts w:ascii="仿宋_GB2312" w:eastAsia="仿宋_GB2312" w:hAnsi="宋体" w:hint="eastAsia"/>
          <w:sz w:val="24"/>
        </w:rPr>
        <w:t>（1）</w:t>
      </w:r>
      <w:r w:rsidR="00EE4EFA" w:rsidRPr="008C3C10">
        <w:rPr>
          <w:rFonts w:ascii="仿宋_GB2312" w:eastAsia="仿宋_GB2312" w:hAnsi="宋体" w:hint="eastAsia"/>
          <w:sz w:val="24"/>
        </w:rPr>
        <w:t>转让方在本合同项下的任何承诺和保证虚假或不真实；</w:t>
      </w:r>
    </w:p>
    <w:p w14:paraId="47B6DBA0" w14:textId="77777777" w:rsidR="0070726E" w:rsidRDefault="0070726E" w:rsidP="0070726E">
      <w:pPr>
        <w:spacing w:line="360" w:lineRule="auto"/>
        <w:ind w:left="680"/>
        <w:jc w:val="left"/>
        <w:rPr>
          <w:rFonts w:ascii="仿宋_GB2312" w:eastAsia="仿宋_GB2312" w:hAnsi="宋体"/>
          <w:b/>
          <w:sz w:val="24"/>
        </w:rPr>
      </w:pPr>
      <w:r>
        <w:rPr>
          <w:rFonts w:ascii="仿宋_GB2312" w:eastAsia="仿宋_GB2312" w:hAnsi="宋体" w:hint="eastAsia"/>
          <w:sz w:val="24"/>
        </w:rPr>
        <w:t>（2）</w:t>
      </w:r>
      <w:r w:rsidR="00EE4EFA" w:rsidRPr="008C3C10">
        <w:rPr>
          <w:rFonts w:ascii="仿宋_GB2312" w:eastAsia="仿宋_GB2312" w:hAnsi="宋体" w:hint="eastAsia"/>
          <w:sz w:val="24"/>
        </w:rPr>
        <w:t>受让方有证据认为发生足以影响转让方履行</w:t>
      </w:r>
      <w:r w:rsidR="00BA133C" w:rsidRPr="008C3C10">
        <w:rPr>
          <w:rFonts w:ascii="仿宋_GB2312" w:eastAsia="仿宋_GB2312" w:hAnsi="宋体" w:hint="eastAsia"/>
          <w:sz w:val="24"/>
        </w:rPr>
        <w:t>影视</w:t>
      </w:r>
      <w:r w:rsidR="00CA0AE3" w:rsidRPr="008C3C10">
        <w:rPr>
          <w:rFonts w:ascii="仿宋_GB2312" w:eastAsia="仿宋_GB2312" w:hAnsi="宋体" w:hint="eastAsia"/>
          <w:sz w:val="24"/>
        </w:rPr>
        <w:t xml:space="preserve"> </w:t>
      </w:r>
      <w:r w:rsidR="00BA133C" w:rsidRPr="008C3C10">
        <w:rPr>
          <w:rFonts w:ascii="仿宋_GB2312" w:eastAsia="仿宋_GB2312" w:hAnsi="宋体" w:hint="eastAsia"/>
          <w:sz w:val="24"/>
        </w:rPr>
        <w:t>作品</w:t>
      </w:r>
      <w:r w:rsidR="00EE4EFA" w:rsidRPr="008C3C10">
        <w:rPr>
          <w:rFonts w:ascii="仿宋_GB2312" w:eastAsia="仿宋_GB2312" w:hAnsi="宋体" w:hint="eastAsia"/>
          <w:sz w:val="24"/>
        </w:rPr>
        <w:t>收益权回购义务的情形，包括但不限于转让方发生重大未履行的债务等情形；</w:t>
      </w:r>
    </w:p>
    <w:p w14:paraId="60DF8A1E" w14:textId="4F69CE88" w:rsidR="00EE4EFA" w:rsidRPr="0070726E" w:rsidRDefault="0070726E" w:rsidP="0070726E">
      <w:pPr>
        <w:spacing w:line="360" w:lineRule="auto"/>
        <w:ind w:left="680"/>
        <w:jc w:val="left"/>
        <w:rPr>
          <w:rFonts w:ascii="仿宋_GB2312" w:eastAsia="仿宋_GB2312" w:hAnsi="宋体"/>
          <w:b/>
          <w:sz w:val="24"/>
        </w:rPr>
      </w:pPr>
      <w:r>
        <w:rPr>
          <w:rFonts w:ascii="仿宋_GB2312" w:eastAsia="仿宋_GB2312" w:hAnsi="宋体" w:hint="eastAsia"/>
          <w:sz w:val="24"/>
        </w:rPr>
        <w:t>（3）</w:t>
      </w:r>
      <w:r w:rsidR="00EE4EFA" w:rsidRPr="008C3C10">
        <w:rPr>
          <w:rFonts w:ascii="仿宋_GB2312" w:eastAsia="仿宋_GB2312" w:hAnsi="宋体" w:hint="eastAsia"/>
          <w:sz w:val="24"/>
        </w:rPr>
        <w:t>转让方违反本合同第10条规定的一项或多项义务。</w:t>
      </w:r>
    </w:p>
    <w:p w14:paraId="38557998" w14:textId="77777777" w:rsidR="005E3A7F" w:rsidRDefault="006F40C3" w:rsidP="005E3A7F">
      <w:pPr>
        <w:adjustRightInd w:val="0"/>
        <w:snapToGrid w:val="0"/>
        <w:spacing w:line="360" w:lineRule="auto"/>
        <w:ind w:left="680"/>
        <w:rPr>
          <w:rFonts w:ascii="仿宋_GB2312" w:eastAsia="仿宋_GB2312" w:hAnsi="宋体" w:cs="宋体"/>
          <w:b/>
          <w:sz w:val="24"/>
        </w:rPr>
      </w:pPr>
      <w:r>
        <w:rPr>
          <w:rFonts w:ascii="仿宋_GB2312" w:eastAsia="仿宋_GB2312" w:hAnsi="宋体" w:cs="宋体" w:hint="eastAsia"/>
          <w:b/>
          <w:sz w:val="24"/>
        </w:rPr>
        <w:t>2</w:t>
      </w:r>
      <w:r>
        <w:rPr>
          <w:rFonts w:ascii="仿宋_GB2312" w:eastAsia="仿宋_GB2312" w:hAnsi="宋体" w:cs="宋体"/>
          <w:b/>
          <w:sz w:val="24"/>
        </w:rPr>
        <w:t>.</w:t>
      </w:r>
      <w:r w:rsidR="00EE4EFA" w:rsidRPr="008C3C10">
        <w:rPr>
          <w:rFonts w:ascii="仿宋_GB2312" w:eastAsia="仿宋_GB2312" w:hAnsi="宋体" w:cs="宋体" w:hint="eastAsia"/>
          <w:b/>
          <w:sz w:val="24"/>
        </w:rPr>
        <w:t>实际回购日</w:t>
      </w:r>
    </w:p>
    <w:p w14:paraId="318C54B5" w14:textId="05413F8F" w:rsidR="00094DF1" w:rsidRDefault="00AF4E08" w:rsidP="00094DF1">
      <w:pPr>
        <w:adjustRightInd w:val="0"/>
        <w:snapToGrid w:val="0"/>
        <w:spacing w:line="360" w:lineRule="auto"/>
        <w:ind w:left="680"/>
        <w:rPr>
          <w:rFonts w:ascii="仿宋_GB2312" w:eastAsia="仿宋_GB2312" w:hAnsi="宋体" w:cs="宋体"/>
          <w:b/>
          <w:sz w:val="24"/>
        </w:rPr>
      </w:pPr>
      <w:r>
        <w:rPr>
          <w:rFonts w:ascii="仿宋_GB2312" w:eastAsia="仿宋_GB2312" w:hAnsi="宋体" w:hint="eastAsia"/>
          <w:sz w:val="24"/>
        </w:rPr>
        <w:t>2.1</w:t>
      </w:r>
      <w:r w:rsidR="00EE4EFA" w:rsidRPr="008C3C10">
        <w:rPr>
          <w:rFonts w:ascii="仿宋_GB2312" w:eastAsia="仿宋_GB2312" w:hAnsi="宋体" w:hint="eastAsia"/>
          <w:sz w:val="24"/>
        </w:rPr>
        <w:t>本合同所指实际回购日，是指转让方应支付的回</w:t>
      </w:r>
      <w:proofErr w:type="gramStart"/>
      <w:r w:rsidR="00EE4EFA" w:rsidRPr="008C3C10">
        <w:rPr>
          <w:rFonts w:ascii="仿宋_GB2312" w:eastAsia="仿宋_GB2312" w:hAnsi="宋体" w:hint="eastAsia"/>
          <w:sz w:val="24"/>
        </w:rPr>
        <w:t>购价款</w:t>
      </w:r>
      <w:proofErr w:type="gramEnd"/>
      <w:r w:rsidR="00EE4EFA" w:rsidRPr="008C3C10">
        <w:rPr>
          <w:rFonts w:ascii="仿宋_GB2312" w:eastAsia="仿宋_GB2312" w:hAnsi="宋体" w:hint="eastAsia"/>
          <w:sz w:val="24"/>
        </w:rPr>
        <w:t>全额划入受让方指定</w:t>
      </w:r>
      <w:proofErr w:type="gramStart"/>
      <w:r w:rsidR="00EE4EFA" w:rsidRPr="008C3C10">
        <w:rPr>
          <w:rFonts w:ascii="仿宋_GB2312" w:eastAsia="仿宋_GB2312" w:hAnsi="宋体" w:hint="eastAsia"/>
          <w:sz w:val="24"/>
        </w:rPr>
        <w:t>帐户</w:t>
      </w:r>
      <w:proofErr w:type="gramEnd"/>
      <w:r w:rsidR="00EE4EFA" w:rsidRPr="008C3C10">
        <w:rPr>
          <w:rFonts w:ascii="仿宋_GB2312" w:eastAsia="仿宋_GB2312" w:hAnsi="宋体" w:hint="eastAsia"/>
          <w:sz w:val="24"/>
        </w:rPr>
        <w:t>之日。</w:t>
      </w:r>
    </w:p>
    <w:p w14:paraId="49866D30" w14:textId="1162BD44" w:rsidR="00EE4EFA" w:rsidRPr="00094DF1" w:rsidRDefault="00094DF1" w:rsidP="00094DF1">
      <w:pPr>
        <w:adjustRightInd w:val="0"/>
        <w:snapToGrid w:val="0"/>
        <w:spacing w:line="360" w:lineRule="auto"/>
        <w:ind w:left="680"/>
        <w:rPr>
          <w:rFonts w:ascii="仿宋_GB2312" w:eastAsia="仿宋_GB2312" w:hAnsi="宋体" w:cs="宋体"/>
          <w:b/>
          <w:sz w:val="24"/>
        </w:rPr>
      </w:pPr>
      <w:r>
        <w:rPr>
          <w:rFonts w:ascii="仿宋_GB2312" w:eastAsia="仿宋_GB2312" w:hAnsi="宋体" w:hint="eastAsia"/>
          <w:sz w:val="24"/>
        </w:rPr>
        <w:lastRenderedPageBreak/>
        <w:t>（2）</w:t>
      </w:r>
      <w:proofErr w:type="gramStart"/>
      <w:r w:rsidR="00EE4EFA" w:rsidRPr="008C3C10">
        <w:rPr>
          <w:rFonts w:ascii="仿宋_GB2312" w:eastAsia="仿宋_GB2312" w:hAnsi="宋体" w:hint="eastAsia"/>
          <w:sz w:val="24"/>
        </w:rPr>
        <w:t>未经受</w:t>
      </w:r>
      <w:proofErr w:type="gramEnd"/>
      <w:r w:rsidR="00EE4EFA" w:rsidRPr="008C3C10">
        <w:rPr>
          <w:rFonts w:ascii="仿宋_GB2312" w:eastAsia="仿宋_GB2312" w:hAnsi="宋体" w:hint="eastAsia"/>
          <w:sz w:val="24"/>
        </w:rPr>
        <w:t>让方同意，转让方不得在约定回购日之前履行溢价回购义务。</w:t>
      </w:r>
    </w:p>
    <w:p w14:paraId="1FB49A32" w14:textId="77777777" w:rsidR="00AF4E08" w:rsidRDefault="00AF4E08" w:rsidP="00AF4E08">
      <w:pPr>
        <w:spacing w:line="360" w:lineRule="auto"/>
        <w:ind w:left="680"/>
        <w:jc w:val="left"/>
        <w:rPr>
          <w:rFonts w:ascii="仿宋_GB2312" w:eastAsia="仿宋_GB2312" w:hAnsi="宋体"/>
          <w:b/>
          <w:sz w:val="24"/>
        </w:rPr>
      </w:pPr>
      <w:r>
        <w:rPr>
          <w:rFonts w:ascii="仿宋_GB2312" w:eastAsia="仿宋_GB2312" w:hAnsi="宋体" w:hint="eastAsia"/>
          <w:b/>
          <w:sz w:val="24"/>
        </w:rPr>
        <w:t>3.</w:t>
      </w:r>
      <w:r w:rsidR="00EE4EFA" w:rsidRPr="008C3C10">
        <w:rPr>
          <w:rFonts w:ascii="仿宋_GB2312" w:eastAsia="仿宋_GB2312" w:hAnsi="宋体" w:hint="eastAsia"/>
          <w:b/>
          <w:sz w:val="24"/>
        </w:rPr>
        <w:t>回</w:t>
      </w:r>
      <w:proofErr w:type="gramStart"/>
      <w:r w:rsidR="00EE4EFA" w:rsidRPr="008C3C10">
        <w:rPr>
          <w:rFonts w:ascii="仿宋_GB2312" w:eastAsia="仿宋_GB2312" w:hAnsi="宋体" w:hint="eastAsia"/>
          <w:b/>
          <w:sz w:val="24"/>
        </w:rPr>
        <w:t>购价款</w:t>
      </w:r>
      <w:proofErr w:type="gramEnd"/>
      <w:r w:rsidR="00EE4EFA" w:rsidRPr="008C3C10">
        <w:rPr>
          <w:rFonts w:ascii="仿宋_GB2312" w:eastAsia="仿宋_GB2312" w:hAnsi="宋体" w:hint="eastAsia"/>
          <w:b/>
          <w:sz w:val="24"/>
        </w:rPr>
        <w:t>及支付</w:t>
      </w:r>
    </w:p>
    <w:p w14:paraId="0D7BB42D" w14:textId="78938D37" w:rsidR="00AF4E08" w:rsidRDefault="00AF4E08" w:rsidP="00AF4E08">
      <w:pPr>
        <w:spacing w:line="360" w:lineRule="auto"/>
        <w:ind w:left="680"/>
        <w:jc w:val="left"/>
        <w:rPr>
          <w:rFonts w:ascii="仿宋_GB2312" w:eastAsia="仿宋_GB2312" w:hAnsi="宋体"/>
          <w:b/>
          <w:sz w:val="24"/>
        </w:rPr>
      </w:pPr>
      <w:r>
        <w:rPr>
          <w:rFonts w:ascii="仿宋_GB2312" w:eastAsia="仿宋_GB2312" w:hAnsi="宋体" w:hint="eastAsia"/>
          <w:sz w:val="24"/>
        </w:rPr>
        <w:t>3.1</w:t>
      </w:r>
      <w:r w:rsidR="00EE4EFA" w:rsidRPr="008C3C10">
        <w:rPr>
          <w:rFonts w:ascii="仿宋_GB2312" w:eastAsia="仿宋_GB2312" w:hAnsi="宋体" w:hint="eastAsia"/>
          <w:sz w:val="24"/>
        </w:rPr>
        <w:t>转让方应按照本合同第</w:t>
      </w:r>
      <w:r>
        <w:rPr>
          <w:rFonts w:ascii="仿宋_GB2312" w:eastAsia="仿宋_GB2312" w:hAnsi="宋体" w:hint="eastAsia"/>
          <w:sz w:val="24"/>
        </w:rPr>
        <w:t>五条第4</w:t>
      </w:r>
      <w:r w:rsidR="00EE4EFA" w:rsidRPr="008C3C10">
        <w:rPr>
          <w:rFonts w:ascii="仿宋_GB2312" w:eastAsia="仿宋_GB2312" w:hAnsi="宋体" w:hint="eastAsia"/>
          <w:sz w:val="24"/>
        </w:rPr>
        <w:t>款约定的溢价率，溢价回购受让方</w:t>
      </w:r>
      <w:r w:rsidR="00EE4EFA" w:rsidRPr="008C3C10">
        <w:rPr>
          <w:rFonts w:ascii="仿宋_GB2312" w:eastAsia="仿宋_GB2312" w:hAnsi="宋体" w:cs="宋体" w:hint="eastAsia"/>
          <w:sz w:val="24"/>
        </w:rPr>
        <w:t>受让的</w:t>
      </w:r>
      <w:r w:rsidR="00BA133C" w:rsidRPr="008C3C10">
        <w:rPr>
          <w:rFonts w:ascii="仿宋_GB2312" w:eastAsia="仿宋_GB2312" w:hAnsi="宋体" w:cs="宋体" w:hint="eastAsia"/>
          <w:sz w:val="24"/>
        </w:rPr>
        <w:t>影视作品</w:t>
      </w:r>
      <w:r w:rsidR="00EE4EFA" w:rsidRPr="008C3C10">
        <w:rPr>
          <w:rFonts w:ascii="仿宋_GB2312" w:eastAsia="仿宋_GB2312" w:hAnsi="宋体" w:cs="宋体" w:hint="eastAsia"/>
          <w:sz w:val="24"/>
        </w:rPr>
        <w:t>收益权。</w:t>
      </w:r>
    </w:p>
    <w:p w14:paraId="3BABA72C" w14:textId="77777777" w:rsidR="00AF4E08" w:rsidRDefault="00AF4E08" w:rsidP="00AF4E08">
      <w:pPr>
        <w:spacing w:line="360" w:lineRule="auto"/>
        <w:ind w:left="680"/>
        <w:jc w:val="left"/>
        <w:rPr>
          <w:rFonts w:ascii="仿宋_GB2312" w:eastAsia="仿宋_GB2312" w:hAnsi="宋体"/>
          <w:b/>
          <w:sz w:val="24"/>
        </w:rPr>
      </w:pPr>
      <w:r>
        <w:rPr>
          <w:rFonts w:ascii="仿宋_GB2312" w:eastAsia="仿宋_GB2312" w:hAnsi="宋体" w:hint="eastAsia"/>
          <w:sz w:val="24"/>
        </w:rPr>
        <w:t>3.2</w:t>
      </w:r>
      <w:r w:rsidR="00EE4EFA" w:rsidRPr="008C3C10">
        <w:rPr>
          <w:rFonts w:ascii="仿宋_GB2312" w:eastAsia="仿宋_GB2312" w:hAnsi="宋体" w:hint="eastAsia"/>
          <w:sz w:val="24"/>
        </w:rPr>
        <w:t>转让方应向受让方支付的</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w:t>
      </w:r>
      <w:proofErr w:type="gramStart"/>
      <w:r w:rsidR="00EE4EFA" w:rsidRPr="008C3C10">
        <w:rPr>
          <w:rFonts w:ascii="仿宋_GB2312" w:eastAsia="仿宋_GB2312" w:hAnsi="宋体" w:hint="eastAsia"/>
          <w:sz w:val="24"/>
        </w:rPr>
        <w:t>权回购价款</w:t>
      </w:r>
      <w:proofErr w:type="gramEnd"/>
      <w:r w:rsidR="00EE4EFA" w:rsidRPr="008C3C10">
        <w:rPr>
          <w:rFonts w:ascii="仿宋_GB2312" w:eastAsia="仿宋_GB2312" w:hAnsi="宋体" w:hint="eastAsia"/>
          <w:sz w:val="24"/>
        </w:rPr>
        <w:t>总额的计算公式：</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w:t>
      </w:r>
      <w:proofErr w:type="gramStart"/>
      <w:r w:rsidR="00EE4EFA" w:rsidRPr="008C3C10">
        <w:rPr>
          <w:rFonts w:ascii="仿宋_GB2312" w:eastAsia="仿宋_GB2312" w:hAnsi="宋体" w:hint="eastAsia"/>
          <w:sz w:val="24"/>
        </w:rPr>
        <w:t>权回购价款</w:t>
      </w:r>
      <w:proofErr w:type="gramEnd"/>
      <w:r w:rsidR="00EE4EFA" w:rsidRPr="008C3C10">
        <w:rPr>
          <w:rFonts w:ascii="仿宋_GB2312" w:eastAsia="仿宋_GB2312" w:hAnsi="宋体" w:hint="eastAsia"/>
          <w:sz w:val="24"/>
        </w:rPr>
        <w:t>总额=转让价款×[1＋本合同第5.4款约定的溢价率【】%/年×本信托/信托计划的实际存续天数÷365天]-R。其中R为截至回购日信托财产专</w:t>
      </w:r>
      <w:proofErr w:type="gramStart"/>
      <w:r w:rsidR="00EE4EFA" w:rsidRPr="008C3C10">
        <w:rPr>
          <w:rFonts w:ascii="仿宋_GB2312" w:eastAsia="仿宋_GB2312" w:hAnsi="宋体" w:hint="eastAsia"/>
          <w:sz w:val="24"/>
        </w:rPr>
        <w:t>户收到</w:t>
      </w:r>
      <w:proofErr w:type="gramEnd"/>
      <w:r w:rsidR="00EE4EFA" w:rsidRPr="008C3C10">
        <w:rPr>
          <w:rFonts w:ascii="仿宋_GB2312" w:eastAsia="仿宋_GB2312" w:hAnsi="宋体" w:hint="eastAsia"/>
          <w:sz w:val="24"/>
        </w:rPr>
        <w:t>的</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收益现金收入（如有）。</w:t>
      </w:r>
    </w:p>
    <w:p w14:paraId="73CB63B1" w14:textId="77777777" w:rsidR="00AF4E08" w:rsidRDefault="00AF4E08" w:rsidP="00AF4E08">
      <w:pPr>
        <w:spacing w:line="360" w:lineRule="auto"/>
        <w:ind w:left="680"/>
        <w:jc w:val="left"/>
        <w:rPr>
          <w:rFonts w:ascii="仿宋_GB2312" w:eastAsia="仿宋_GB2312" w:hAnsi="宋体"/>
          <w:b/>
          <w:sz w:val="24"/>
        </w:rPr>
      </w:pPr>
      <w:r>
        <w:rPr>
          <w:rFonts w:ascii="仿宋_GB2312" w:eastAsia="仿宋_GB2312" w:hAnsi="宋体" w:hint="eastAsia"/>
          <w:sz w:val="24"/>
        </w:rPr>
        <w:t>3.3</w:t>
      </w:r>
      <w:r w:rsidR="00EE4EFA" w:rsidRPr="008C3C10">
        <w:rPr>
          <w:rFonts w:ascii="仿宋_GB2312" w:eastAsia="仿宋_GB2312" w:hAnsi="宋体" w:hint="eastAsia"/>
          <w:sz w:val="24"/>
        </w:rPr>
        <w:t>转让方应在每（□自然季度/□半个会计年度/□会计年度/□信托年度）未月的第20日（以下简称“结算日”）向受让方</w:t>
      </w:r>
      <w:proofErr w:type="gramStart"/>
      <w:r w:rsidR="00EE4EFA" w:rsidRPr="008C3C10">
        <w:rPr>
          <w:rFonts w:ascii="仿宋_GB2312" w:eastAsia="仿宋_GB2312" w:hAnsi="宋体" w:hint="eastAsia"/>
          <w:sz w:val="24"/>
        </w:rPr>
        <w:t>支付回</w:t>
      </w:r>
      <w:proofErr w:type="gramEnd"/>
      <w:r w:rsidR="00EE4EFA" w:rsidRPr="008C3C10">
        <w:rPr>
          <w:rFonts w:ascii="仿宋_GB2312" w:eastAsia="仿宋_GB2312" w:hAnsi="宋体" w:hint="eastAsia"/>
          <w:sz w:val="24"/>
        </w:rPr>
        <w:t>购价款，每（□自然季度/□半个会计年度/□会计年度/□信托年度）应支付的回</w:t>
      </w:r>
      <w:proofErr w:type="gramStart"/>
      <w:r w:rsidR="00EE4EFA" w:rsidRPr="008C3C10">
        <w:rPr>
          <w:rFonts w:ascii="仿宋_GB2312" w:eastAsia="仿宋_GB2312" w:hAnsi="宋体" w:hint="eastAsia"/>
          <w:sz w:val="24"/>
        </w:rPr>
        <w:t>购价款</w:t>
      </w:r>
      <w:proofErr w:type="gramEnd"/>
      <w:r w:rsidR="00EE4EFA" w:rsidRPr="008C3C10">
        <w:rPr>
          <w:rFonts w:ascii="仿宋_GB2312" w:eastAsia="仿宋_GB2312" w:hAnsi="宋体" w:hint="eastAsia"/>
          <w:sz w:val="24"/>
        </w:rPr>
        <w:t>为“转让价款×本合同第5.4款约定的溢价率×本信托/信托计划在该（□自然季度/□半个会计年度/□会计年度/□信托年度）的实际存续天数÷365天”。并在实际回购日向受让方支付剩余回购价款，剩余回购价款＝回</w:t>
      </w:r>
      <w:proofErr w:type="gramStart"/>
      <w:r w:rsidR="00EE4EFA" w:rsidRPr="008C3C10">
        <w:rPr>
          <w:rFonts w:ascii="仿宋_GB2312" w:eastAsia="仿宋_GB2312" w:hAnsi="宋体" w:hint="eastAsia"/>
          <w:sz w:val="24"/>
        </w:rPr>
        <w:t>购价款</w:t>
      </w:r>
      <w:proofErr w:type="gramEnd"/>
      <w:r w:rsidR="00EE4EFA" w:rsidRPr="008C3C10">
        <w:rPr>
          <w:rFonts w:ascii="仿宋_GB2312" w:eastAsia="仿宋_GB2312" w:hAnsi="宋体" w:hint="eastAsia"/>
          <w:sz w:val="24"/>
        </w:rPr>
        <w:t>总额－已支付的回购价款。</w:t>
      </w:r>
    </w:p>
    <w:p w14:paraId="1964B59D" w14:textId="63944BEC" w:rsidR="00EE4EFA" w:rsidRPr="00AF4E08" w:rsidRDefault="00AF4E08" w:rsidP="00AF4E08">
      <w:pPr>
        <w:spacing w:line="360" w:lineRule="auto"/>
        <w:ind w:left="680"/>
        <w:jc w:val="left"/>
        <w:rPr>
          <w:rFonts w:ascii="仿宋_GB2312" w:eastAsia="仿宋_GB2312" w:hAnsi="宋体"/>
          <w:b/>
          <w:sz w:val="24"/>
        </w:rPr>
      </w:pPr>
      <w:r>
        <w:rPr>
          <w:rFonts w:ascii="仿宋_GB2312" w:eastAsia="仿宋_GB2312" w:hAnsi="宋体" w:hint="eastAsia"/>
          <w:sz w:val="24"/>
        </w:rPr>
        <w:t>3.4</w:t>
      </w:r>
      <w:r w:rsidR="00EE4EFA" w:rsidRPr="008C3C10">
        <w:rPr>
          <w:rFonts w:ascii="仿宋_GB2312" w:eastAsia="仿宋_GB2312" w:hAnsi="宋体" w:hint="eastAsia"/>
          <w:sz w:val="24"/>
        </w:rPr>
        <w:t>如</w:t>
      </w:r>
      <w:proofErr w:type="gramStart"/>
      <w:r w:rsidR="00EE4EFA" w:rsidRPr="008C3C10">
        <w:rPr>
          <w:rFonts w:ascii="仿宋_GB2312" w:eastAsia="仿宋_GB2312" w:hAnsi="宋体" w:hint="eastAsia"/>
          <w:sz w:val="24"/>
        </w:rPr>
        <w:t>遇回购价款</w:t>
      </w:r>
      <w:proofErr w:type="gramEnd"/>
      <w:r w:rsidR="00EE4EFA" w:rsidRPr="008C3C10">
        <w:rPr>
          <w:rFonts w:ascii="仿宋_GB2312" w:eastAsia="仿宋_GB2312" w:hAnsi="宋体" w:hint="eastAsia"/>
          <w:sz w:val="24"/>
        </w:rPr>
        <w:t>结算日为法定节假日，则相应的回购</w:t>
      </w:r>
      <w:proofErr w:type="gramStart"/>
      <w:r w:rsidR="00EE4EFA" w:rsidRPr="008C3C10">
        <w:rPr>
          <w:rFonts w:ascii="仿宋_GB2312" w:eastAsia="仿宋_GB2312" w:hAnsi="宋体" w:hint="eastAsia"/>
          <w:sz w:val="24"/>
        </w:rPr>
        <w:t>溢</w:t>
      </w:r>
      <w:proofErr w:type="gramEnd"/>
      <w:r w:rsidR="00EE4EFA" w:rsidRPr="008C3C10">
        <w:rPr>
          <w:rFonts w:ascii="仿宋_GB2312" w:eastAsia="仿宋_GB2312" w:hAnsi="宋体" w:hint="eastAsia"/>
          <w:sz w:val="24"/>
        </w:rPr>
        <w:t>价款仍计算至结算日的当日，但回</w:t>
      </w:r>
      <w:proofErr w:type="gramStart"/>
      <w:r w:rsidR="00EE4EFA" w:rsidRPr="008C3C10">
        <w:rPr>
          <w:rFonts w:ascii="仿宋_GB2312" w:eastAsia="仿宋_GB2312" w:hAnsi="宋体" w:hint="eastAsia"/>
          <w:sz w:val="24"/>
        </w:rPr>
        <w:t>购价款</w:t>
      </w:r>
      <w:proofErr w:type="gramEnd"/>
      <w:r w:rsidR="00EE4EFA" w:rsidRPr="008C3C10">
        <w:rPr>
          <w:rFonts w:ascii="仿宋_GB2312" w:eastAsia="仿宋_GB2312" w:hAnsi="宋体" w:hint="eastAsia"/>
          <w:sz w:val="24"/>
        </w:rPr>
        <w:t>的支付日顺延至结算日之后的第一个工作日。</w:t>
      </w:r>
    </w:p>
    <w:p w14:paraId="2B5AE107" w14:textId="77777777" w:rsidR="00AF4E08" w:rsidRDefault="00AF4E08" w:rsidP="00AF4E08">
      <w:pPr>
        <w:spacing w:line="360" w:lineRule="auto"/>
        <w:ind w:left="680"/>
        <w:rPr>
          <w:rFonts w:ascii="仿宋_GB2312" w:eastAsia="仿宋_GB2312" w:hAnsi="宋体"/>
          <w:b/>
          <w:sz w:val="24"/>
        </w:rPr>
      </w:pPr>
      <w:r>
        <w:rPr>
          <w:rFonts w:ascii="仿宋_GB2312" w:eastAsia="仿宋_GB2312" w:hAnsi="宋体" w:hint="eastAsia"/>
          <w:b/>
          <w:sz w:val="24"/>
        </w:rPr>
        <w:t>4.</w:t>
      </w:r>
      <w:r w:rsidR="00EE4EFA" w:rsidRPr="008C3C10">
        <w:rPr>
          <w:rFonts w:ascii="仿宋_GB2312" w:eastAsia="仿宋_GB2312" w:hAnsi="宋体" w:hint="eastAsia"/>
          <w:b/>
          <w:sz w:val="24"/>
        </w:rPr>
        <w:t>溢价率</w:t>
      </w:r>
    </w:p>
    <w:p w14:paraId="4D9B9B9E" w14:textId="11A5CE7E" w:rsidR="00AF4E08" w:rsidRDefault="00AF4E08" w:rsidP="00AF4E08">
      <w:pPr>
        <w:spacing w:line="360" w:lineRule="auto"/>
        <w:ind w:left="680"/>
        <w:rPr>
          <w:rFonts w:ascii="仿宋_GB2312" w:eastAsia="仿宋_GB2312" w:hAnsi="宋体"/>
          <w:b/>
          <w:sz w:val="24"/>
        </w:rPr>
      </w:pPr>
      <w:r>
        <w:rPr>
          <w:rFonts w:ascii="仿宋_GB2312" w:eastAsia="仿宋_GB2312" w:hAnsi="宋体"/>
          <w:sz w:val="24"/>
        </w:rPr>
        <w:t>4.</w:t>
      </w:r>
      <w:r>
        <w:rPr>
          <w:rFonts w:ascii="仿宋_GB2312" w:eastAsia="仿宋_GB2312" w:hAnsi="宋体" w:hint="eastAsia"/>
          <w:sz w:val="24"/>
        </w:rPr>
        <w:t>1.</w:t>
      </w:r>
      <w:r w:rsidR="00EE4EFA" w:rsidRPr="008C3C10">
        <w:rPr>
          <w:rFonts w:ascii="仿宋_GB2312" w:eastAsia="仿宋_GB2312" w:hAnsi="宋体" w:hint="eastAsia"/>
          <w:sz w:val="24"/>
        </w:rPr>
        <w:t>如果转让方按照本合同第</w:t>
      </w:r>
      <w:r>
        <w:rPr>
          <w:rFonts w:ascii="仿宋_GB2312" w:eastAsia="仿宋_GB2312" w:hAnsi="宋体" w:hint="eastAsia"/>
          <w:sz w:val="24"/>
        </w:rPr>
        <w:t>五条第3</w:t>
      </w:r>
      <w:r w:rsidR="00EE4EFA" w:rsidRPr="008C3C10">
        <w:rPr>
          <w:rFonts w:ascii="仿宋_GB2312" w:eastAsia="仿宋_GB2312" w:hAnsi="宋体" w:hint="eastAsia"/>
          <w:sz w:val="24"/>
        </w:rPr>
        <w:t>款第3项的约定如期全额支付了该（□自然季度/□半个会计年度/□会计年度/□信托年度）回购价款，并且在约定回购日全额支付了剩余回购价款，则溢价率为【】%/年。</w:t>
      </w:r>
    </w:p>
    <w:p w14:paraId="7DB4D98E" w14:textId="6451DCF5" w:rsidR="00EE4EFA" w:rsidRPr="00AF4E08" w:rsidRDefault="00AF4E08" w:rsidP="00AF4E08">
      <w:pPr>
        <w:spacing w:line="360" w:lineRule="auto"/>
        <w:ind w:left="680"/>
        <w:rPr>
          <w:rFonts w:ascii="仿宋_GB2312" w:eastAsia="仿宋_GB2312" w:hAnsi="宋体"/>
          <w:b/>
          <w:sz w:val="24"/>
        </w:rPr>
      </w:pPr>
      <w:r>
        <w:rPr>
          <w:rFonts w:ascii="仿宋_GB2312" w:eastAsia="仿宋_GB2312" w:hAnsi="宋体"/>
          <w:sz w:val="24"/>
        </w:rPr>
        <w:t>4.</w:t>
      </w:r>
      <w:r>
        <w:rPr>
          <w:rFonts w:ascii="仿宋_GB2312" w:eastAsia="仿宋_GB2312" w:hAnsi="宋体" w:hint="eastAsia"/>
          <w:sz w:val="24"/>
        </w:rPr>
        <w:t>2.</w:t>
      </w:r>
      <w:r w:rsidR="00EE4EFA" w:rsidRPr="008C3C10">
        <w:rPr>
          <w:rFonts w:ascii="仿宋_GB2312" w:eastAsia="仿宋_GB2312" w:hAnsi="宋体" w:hint="eastAsia"/>
          <w:sz w:val="24"/>
        </w:rPr>
        <w:t>如果转让方没有按照本合同第</w:t>
      </w:r>
      <w:r w:rsidRPr="00AF4E08">
        <w:rPr>
          <w:rFonts w:ascii="仿宋_GB2312" w:eastAsia="仿宋_GB2312" w:hAnsi="宋体" w:hint="eastAsia"/>
          <w:sz w:val="24"/>
        </w:rPr>
        <w:t>五条第3款第3项</w:t>
      </w:r>
      <w:r w:rsidR="00EE4EFA" w:rsidRPr="008C3C10">
        <w:rPr>
          <w:rFonts w:ascii="仿宋_GB2312" w:eastAsia="仿宋_GB2312" w:hAnsi="宋体" w:hint="eastAsia"/>
          <w:sz w:val="24"/>
        </w:rPr>
        <w:t>的约定如期足额支付该（□自然季度/□半个会计年度/□会计年度/□信托年度）回</w:t>
      </w:r>
      <w:proofErr w:type="gramStart"/>
      <w:r w:rsidR="00EE4EFA" w:rsidRPr="008C3C10">
        <w:rPr>
          <w:rFonts w:ascii="仿宋_GB2312" w:eastAsia="仿宋_GB2312" w:hAnsi="宋体" w:hint="eastAsia"/>
          <w:sz w:val="24"/>
        </w:rPr>
        <w:t>购价款</w:t>
      </w:r>
      <w:proofErr w:type="gramEnd"/>
      <w:r w:rsidR="00EE4EFA" w:rsidRPr="008C3C10">
        <w:rPr>
          <w:rFonts w:ascii="仿宋_GB2312" w:eastAsia="仿宋_GB2312" w:hAnsi="宋体" w:hint="eastAsia"/>
          <w:sz w:val="24"/>
        </w:rPr>
        <w:t>或者没有在约定回购日全额支付剩余回购价款，则转让方仍负有向受让方溢价回购应收账款的义务，且溢价率变更为【】%/年，</w:t>
      </w:r>
      <w:r w:rsidR="00EE4EFA" w:rsidRPr="008C3C10">
        <w:rPr>
          <w:rFonts w:ascii="仿宋_GB2312" w:eastAsia="仿宋_GB2312" w:hAnsi="宋体" w:hint="eastAsia"/>
          <w:kern w:val="0"/>
          <w:sz w:val="24"/>
        </w:rPr>
        <w:t>该变更具有溯及效力，转让方应补交溢价率调高之前各期的回</w:t>
      </w:r>
      <w:proofErr w:type="gramStart"/>
      <w:r w:rsidR="00EE4EFA" w:rsidRPr="008C3C10">
        <w:rPr>
          <w:rFonts w:ascii="仿宋_GB2312" w:eastAsia="仿宋_GB2312" w:hAnsi="宋体" w:hint="eastAsia"/>
          <w:kern w:val="0"/>
          <w:sz w:val="24"/>
        </w:rPr>
        <w:t>购价款</w:t>
      </w:r>
      <w:proofErr w:type="gramEnd"/>
      <w:r w:rsidR="00EE4EFA" w:rsidRPr="008C3C10">
        <w:rPr>
          <w:rFonts w:ascii="仿宋_GB2312" w:eastAsia="仿宋_GB2312" w:hAnsi="宋体" w:hint="eastAsia"/>
          <w:kern w:val="0"/>
          <w:sz w:val="24"/>
        </w:rPr>
        <w:t>与调高后回</w:t>
      </w:r>
      <w:proofErr w:type="gramStart"/>
      <w:r w:rsidR="00EE4EFA" w:rsidRPr="008C3C10">
        <w:rPr>
          <w:rFonts w:ascii="仿宋_GB2312" w:eastAsia="仿宋_GB2312" w:hAnsi="宋体" w:hint="eastAsia"/>
          <w:kern w:val="0"/>
          <w:sz w:val="24"/>
        </w:rPr>
        <w:t>购价款之间</w:t>
      </w:r>
      <w:proofErr w:type="gramEnd"/>
      <w:r w:rsidR="00EE4EFA" w:rsidRPr="008C3C10">
        <w:rPr>
          <w:rFonts w:ascii="仿宋_GB2312" w:eastAsia="仿宋_GB2312" w:hAnsi="宋体" w:hint="eastAsia"/>
          <w:kern w:val="0"/>
          <w:sz w:val="24"/>
        </w:rPr>
        <w:t>的差额，该差额全部补交完毕之前</w:t>
      </w:r>
      <w:proofErr w:type="gramStart"/>
      <w:r w:rsidR="00EE4EFA" w:rsidRPr="008C3C10">
        <w:rPr>
          <w:rFonts w:ascii="仿宋_GB2312" w:eastAsia="仿宋_GB2312" w:hAnsi="宋体" w:hint="eastAsia"/>
          <w:kern w:val="0"/>
          <w:sz w:val="24"/>
        </w:rPr>
        <w:t>不</w:t>
      </w:r>
      <w:proofErr w:type="gramEnd"/>
      <w:r w:rsidR="00EE4EFA" w:rsidRPr="008C3C10">
        <w:rPr>
          <w:rFonts w:ascii="仿宋_GB2312" w:eastAsia="仿宋_GB2312" w:hAnsi="宋体" w:hint="eastAsia"/>
          <w:kern w:val="0"/>
          <w:sz w:val="24"/>
        </w:rPr>
        <w:t>视为转让方支付当期应支付的回购价款，转让方</w:t>
      </w:r>
      <w:proofErr w:type="gramStart"/>
      <w:r w:rsidR="00EE4EFA" w:rsidRPr="008C3C10">
        <w:rPr>
          <w:rFonts w:ascii="仿宋_GB2312" w:eastAsia="仿宋_GB2312" w:hAnsi="宋体" w:hint="eastAsia"/>
          <w:kern w:val="0"/>
          <w:sz w:val="24"/>
        </w:rPr>
        <w:t>总共应</w:t>
      </w:r>
      <w:proofErr w:type="gramEnd"/>
      <w:r w:rsidR="00EE4EFA" w:rsidRPr="008C3C10">
        <w:rPr>
          <w:rFonts w:ascii="仿宋_GB2312" w:eastAsia="仿宋_GB2312" w:hAnsi="宋体" w:hint="eastAsia"/>
          <w:kern w:val="0"/>
          <w:sz w:val="24"/>
        </w:rPr>
        <w:t>支付的回</w:t>
      </w:r>
      <w:proofErr w:type="gramStart"/>
      <w:r w:rsidR="00EE4EFA" w:rsidRPr="008C3C10">
        <w:rPr>
          <w:rFonts w:ascii="仿宋_GB2312" w:eastAsia="仿宋_GB2312" w:hAnsi="宋体" w:hint="eastAsia"/>
          <w:kern w:val="0"/>
          <w:sz w:val="24"/>
        </w:rPr>
        <w:t>购价款</w:t>
      </w:r>
      <w:proofErr w:type="gramEnd"/>
      <w:r w:rsidR="00EE4EFA" w:rsidRPr="008C3C10">
        <w:rPr>
          <w:rFonts w:ascii="仿宋_GB2312" w:eastAsia="仿宋_GB2312" w:hAnsi="宋体" w:hint="eastAsia"/>
          <w:kern w:val="0"/>
          <w:sz w:val="24"/>
        </w:rPr>
        <w:t>为“转让价款×</w:t>
      </w:r>
      <w:r w:rsidR="00EE4EFA" w:rsidRPr="008C3C10">
        <w:rPr>
          <w:rFonts w:ascii="仿宋_GB2312" w:eastAsia="仿宋_GB2312" w:hAnsi="宋体" w:hint="eastAsia"/>
          <w:sz w:val="24"/>
        </w:rPr>
        <w:t>【】</w:t>
      </w:r>
      <w:r w:rsidR="00EE4EFA" w:rsidRPr="008C3C10">
        <w:rPr>
          <w:rFonts w:ascii="仿宋_GB2312" w:eastAsia="仿宋_GB2312" w:hAnsi="宋体" w:hint="eastAsia"/>
          <w:kern w:val="0"/>
          <w:sz w:val="24"/>
        </w:rPr>
        <w:t>%×本信托/信托计划实际存续期间的天数/360；信托实际存续期间的天数少于信托预计存续天数</w:t>
      </w:r>
      <w:r w:rsidR="00EE4EFA" w:rsidRPr="008C3C10">
        <w:rPr>
          <w:rFonts w:ascii="仿宋_GB2312" w:eastAsia="仿宋_GB2312" w:hAnsi="宋体" w:hint="eastAsia"/>
          <w:kern w:val="0"/>
          <w:sz w:val="24"/>
        </w:rPr>
        <w:lastRenderedPageBreak/>
        <w:t>（以信托合同约定的为准）的，按信托预计存续天数计算。”</w:t>
      </w:r>
    </w:p>
    <w:p w14:paraId="1E0B0F14" w14:textId="0BC424BB" w:rsidR="00EE4EFA" w:rsidRPr="008C3C10"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5.</w:t>
      </w:r>
      <w:r w:rsidR="00EE4EFA" w:rsidRPr="008C3C10">
        <w:rPr>
          <w:rFonts w:ascii="仿宋_GB2312" w:eastAsia="仿宋_GB2312" w:hAnsi="宋体" w:hint="eastAsia"/>
          <w:sz w:val="24"/>
        </w:rPr>
        <w:t>转让方应将回</w:t>
      </w:r>
      <w:proofErr w:type="gramStart"/>
      <w:r w:rsidR="00EE4EFA" w:rsidRPr="008C3C10">
        <w:rPr>
          <w:rFonts w:ascii="仿宋_GB2312" w:eastAsia="仿宋_GB2312" w:hAnsi="宋体" w:hint="eastAsia"/>
          <w:sz w:val="24"/>
        </w:rPr>
        <w:t>购价款划付</w:t>
      </w:r>
      <w:proofErr w:type="gramEnd"/>
      <w:r w:rsidR="00EE4EFA" w:rsidRPr="008C3C10">
        <w:rPr>
          <w:rFonts w:ascii="仿宋_GB2312" w:eastAsia="仿宋_GB2312" w:hAnsi="宋体" w:hint="eastAsia"/>
          <w:sz w:val="24"/>
        </w:rPr>
        <w:t>至受让方为本信托/信托计划开立的如下信托财产专户（以下简称“保管行”）：</w:t>
      </w:r>
    </w:p>
    <w:p w14:paraId="294E3AB9"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 xml:space="preserve">开户行：  </w:t>
      </w:r>
    </w:p>
    <w:p w14:paraId="392F977C"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 xml:space="preserve">户  名： </w:t>
      </w:r>
    </w:p>
    <w:p w14:paraId="44635541" w14:textId="77777777" w:rsidR="00AF4E08" w:rsidRDefault="00EE4EFA" w:rsidP="00AF4E08">
      <w:pPr>
        <w:spacing w:line="360" w:lineRule="auto"/>
        <w:ind w:left="680"/>
        <w:jc w:val="left"/>
        <w:rPr>
          <w:rFonts w:ascii="仿宋_GB2312" w:eastAsia="仿宋_GB2312" w:hAnsi="宋体"/>
          <w:sz w:val="24"/>
        </w:rPr>
      </w:pPr>
      <w:proofErr w:type="gramStart"/>
      <w:r w:rsidRPr="008C3C10">
        <w:rPr>
          <w:rFonts w:ascii="仿宋_GB2312" w:eastAsia="仿宋_GB2312" w:hAnsi="宋体" w:hint="eastAsia"/>
          <w:sz w:val="24"/>
        </w:rPr>
        <w:t>账</w:t>
      </w:r>
      <w:proofErr w:type="gramEnd"/>
      <w:r w:rsidRPr="008C3C10">
        <w:rPr>
          <w:rFonts w:ascii="仿宋_GB2312" w:eastAsia="仿宋_GB2312" w:hAnsi="宋体" w:hint="eastAsia"/>
          <w:sz w:val="24"/>
        </w:rPr>
        <w:t xml:space="preserve">  号：</w:t>
      </w:r>
    </w:p>
    <w:p w14:paraId="51422116" w14:textId="76B2CCAF" w:rsidR="00EE4EFA" w:rsidRPr="008C3C10"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6.</w:t>
      </w:r>
      <w:r w:rsidR="00EE4EFA" w:rsidRPr="008C3C10">
        <w:rPr>
          <w:rFonts w:ascii="仿宋_GB2312" w:eastAsia="仿宋_GB2312" w:hAnsi="宋体" w:hint="eastAsia"/>
          <w:sz w:val="24"/>
        </w:rPr>
        <w:t>转让方支付完毕全部回</w:t>
      </w:r>
      <w:proofErr w:type="gramStart"/>
      <w:r w:rsidR="00EE4EFA" w:rsidRPr="008C3C10">
        <w:rPr>
          <w:rFonts w:ascii="仿宋_GB2312" w:eastAsia="仿宋_GB2312" w:hAnsi="宋体" w:hint="eastAsia"/>
          <w:sz w:val="24"/>
        </w:rPr>
        <w:t>购价款</w:t>
      </w:r>
      <w:proofErr w:type="gramEnd"/>
      <w:r w:rsidR="00EE4EFA" w:rsidRPr="008C3C10">
        <w:rPr>
          <w:rFonts w:ascii="仿宋_GB2312" w:eastAsia="仿宋_GB2312" w:hAnsi="宋体" w:hint="eastAsia"/>
          <w:sz w:val="24"/>
        </w:rPr>
        <w:t>之日，</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收益权转让至转让方，受让方不再拥有本合同项下的</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w:t>
      </w:r>
    </w:p>
    <w:p w14:paraId="70FC2022"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13699BB6" w14:textId="65C671FC" w:rsidR="00EE4EFA" w:rsidRPr="008C3C10" w:rsidRDefault="00AF4E08" w:rsidP="00AF4E08">
      <w:pPr>
        <w:spacing w:line="360" w:lineRule="auto"/>
        <w:jc w:val="left"/>
        <w:rPr>
          <w:rFonts w:ascii="仿宋_GB2312" w:eastAsia="仿宋_GB2312" w:hAnsi="宋体"/>
          <w:b/>
          <w:sz w:val="24"/>
        </w:rPr>
      </w:pPr>
      <w:r>
        <w:rPr>
          <w:rFonts w:ascii="仿宋_GB2312" w:eastAsia="仿宋_GB2312" w:hAnsi="宋体" w:hint="eastAsia"/>
          <w:b/>
          <w:sz w:val="24"/>
        </w:rPr>
        <w:t xml:space="preserve">第五条 </w:t>
      </w:r>
      <w:commentRangeStart w:id="3"/>
      <w:r w:rsidR="00EE4EFA" w:rsidRPr="008C3C10">
        <w:rPr>
          <w:rFonts w:ascii="仿宋_GB2312" w:eastAsia="仿宋_GB2312" w:hAnsi="宋体" w:hint="eastAsia"/>
          <w:b/>
          <w:sz w:val="24"/>
        </w:rPr>
        <w:t>担保</w:t>
      </w:r>
      <w:commentRangeEnd w:id="3"/>
      <w:r w:rsidR="00E4703C">
        <w:rPr>
          <w:rStyle w:val="a7"/>
        </w:rPr>
        <w:commentReference w:id="3"/>
      </w:r>
    </w:p>
    <w:p w14:paraId="55874332" w14:textId="04D0F733" w:rsidR="00EE4EFA" w:rsidRPr="008C3C10" w:rsidRDefault="00AF4E08" w:rsidP="00AF4E08">
      <w:pPr>
        <w:spacing w:line="360" w:lineRule="auto"/>
        <w:ind w:left="680"/>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保证</w:t>
      </w:r>
    </w:p>
    <w:p w14:paraId="3CEC9261" w14:textId="77777777" w:rsidR="00212923" w:rsidRPr="008C3C10" w:rsidRDefault="00EE4EFA" w:rsidP="00212923">
      <w:pPr>
        <w:spacing w:line="360" w:lineRule="auto"/>
        <w:ind w:left="680"/>
        <w:rPr>
          <w:rFonts w:ascii="仿宋_GB2312" w:eastAsia="仿宋_GB2312" w:hAnsi="宋体"/>
          <w:sz w:val="24"/>
        </w:rPr>
      </w:pPr>
      <w:r w:rsidRPr="008C3C10">
        <w:rPr>
          <w:rFonts w:ascii="仿宋_GB2312" w:eastAsia="仿宋_GB2312" w:hAnsi="宋体" w:hint="eastAsia"/>
          <w:sz w:val="24"/>
        </w:rPr>
        <w:t>【           】作为保证人，为转让方在本合同项下</w:t>
      </w:r>
      <w:proofErr w:type="gramStart"/>
      <w:r w:rsidRPr="008C3C10">
        <w:rPr>
          <w:rFonts w:ascii="仿宋_GB2312" w:eastAsia="仿宋_GB2312" w:hAnsi="宋体" w:hint="eastAsia"/>
          <w:sz w:val="24"/>
        </w:rPr>
        <w:t>支付回购价款</w:t>
      </w:r>
      <w:proofErr w:type="gramEnd"/>
      <w:r w:rsidRPr="008C3C10">
        <w:rPr>
          <w:rFonts w:ascii="仿宋_GB2312" w:eastAsia="仿宋_GB2312" w:hAnsi="宋体" w:hint="eastAsia"/>
          <w:sz w:val="24"/>
        </w:rPr>
        <w:t>义务提供连带保证。</w:t>
      </w:r>
      <w:bookmarkStart w:id="4" w:name="_Hlk500424595"/>
      <w:r w:rsidR="00212923" w:rsidRPr="008C3C10">
        <w:rPr>
          <w:rFonts w:ascii="仿宋_GB2312" w:eastAsia="仿宋_GB2312" w:hAnsi="宋体" w:hint="eastAsia"/>
          <w:sz w:val="24"/>
        </w:rPr>
        <w:t>具体保证担保事项以受让方与保证人签署的编号为【           】《保证合同》为准。</w:t>
      </w:r>
      <w:bookmarkEnd w:id="4"/>
    </w:p>
    <w:p w14:paraId="7B3EFC16" w14:textId="2A1EE254" w:rsidR="00EE4EFA" w:rsidRPr="008C3C10" w:rsidRDefault="00AF4E08" w:rsidP="00AF4E08">
      <w:pPr>
        <w:spacing w:line="360" w:lineRule="auto"/>
        <w:ind w:left="680"/>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抵押</w:t>
      </w:r>
    </w:p>
    <w:p w14:paraId="25A70354" w14:textId="77777777" w:rsidR="00AF4E08" w:rsidRDefault="00EE4EFA" w:rsidP="00AF4E08">
      <w:pPr>
        <w:pStyle w:val="a6"/>
        <w:spacing w:beforeLines="50" w:before="156" w:afterLines="50" w:after="156" w:line="360" w:lineRule="auto"/>
        <w:ind w:left="680" w:firstLineChars="0" w:firstLine="0"/>
        <w:rPr>
          <w:rFonts w:ascii="仿宋_GB2312" w:eastAsia="仿宋_GB2312" w:hAnsi="宋体"/>
          <w:sz w:val="24"/>
        </w:rPr>
      </w:pPr>
      <w:r w:rsidRPr="008C3C10">
        <w:rPr>
          <w:rFonts w:ascii="仿宋_GB2312" w:eastAsia="仿宋_GB2312" w:hAnsi="宋体" w:hint="eastAsia"/>
          <w:sz w:val="24"/>
        </w:rPr>
        <w:t>【           】作为抵押人，为转让方在本合同项下</w:t>
      </w:r>
      <w:proofErr w:type="gramStart"/>
      <w:r w:rsidRPr="008C3C10">
        <w:rPr>
          <w:rFonts w:ascii="仿宋_GB2312" w:eastAsia="仿宋_GB2312" w:hAnsi="宋体" w:hint="eastAsia"/>
          <w:sz w:val="24"/>
        </w:rPr>
        <w:t>支付回购价款</w:t>
      </w:r>
      <w:proofErr w:type="gramEnd"/>
      <w:r w:rsidRPr="008C3C10">
        <w:rPr>
          <w:rFonts w:ascii="仿宋_GB2312" w:eastAsia="仿宋_GB2312" w:hAnsi="宋体" w:hint="eastAsia"/>
          <w:sz w:val="24"/>
        </w:rPr>
        <w:t>义务提供抵押担保，【           】应将本合同附件1《抵押物清单》所列的抵押物抵押给受让方。具体抵押担保事项以抵押人与受让方签署的编号为【           】《抵押合同》为准。</w:t>
      </w:r>
    </w:p>
    <w:p w14:paraId="23BF283A" w14:textId="43FCD498" w:rsidR="00EE4EFA" w:rsidRPr="008C3C10" w:rsidRDefault="00AF4E08" w:rsidP="00AF4E08">
      <w:pPr>
        <w:pStyle w:val="a6"/>
        <w:spacing w:beforeLines="50" w:before="156" w:afterLines="50" w:after="156" w:line="360" w:lineRule="auto"/>
        <w:ind w:left="680" w:firstLineChars="0" w:firstLine="0"/>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质押</w:t>
      </w:r>
    </w:p>
    <w:p w14:paraId="1F7DB44A" w14:textId="77777777" w:rsidR="00AF4E08" w:rsidRDefault="00EE4EFA" w:rsidP="00AF4E08">
      <w:pPr>
        <w:pStyle w:val="a6"/>
        <w:spacing w:beforeLines="50" w:before="156" w:afterLines="50" w:after="156" w:line="360" w:lineRule="auto"/>
        <w:ind w:left="680" w:firstLineChars="0" w:firstLine="0"/>
        <w:rPr>
          <w:rFonts w:ascii="仿宋_GB2312" w:eastAsia="仿宋_GB2312" w:hAnsi="宋体"/>
          <w:sz w:val="24"/>
        </w:rPr>
      </w:pPr>
      <w:r w:rsidRPr="008C3C10">
        <w:rPr>
          <w:rFonts w:ascii="仿宋_GB2312" w:eastAsia="仿宋_GB2312" w:hAnsi="宋体" w:hint="eastAsia"/>
          <w:sz w:val="24"/>
        </w:rPr>
        <w:t>【           】作为出质人，对转让方在本合同项下</w:t>
      </w:r>
      <w:proofErr w:type="gramStart"/>
      <w:r w:rsidRPr="008C3C10">
        <w:rPr>
          <w:rFonts w:ascii="仿宋_GB2312" w:eastAsia="仿宋_GB2312" w:hAnsi="宋体" w:hint="eastAsia"/>
          <w:sz w:val="24"/>
        </w:rPr>
        <w:t>支付回购价款</w:t>
      </w:r>
      <w:proofErr w:type="gramEnd"/>
      <w:r w:rsidRPr="008C3C10">
        <w:rPr>
          <w:rFonts w:ascii="仿宋_GB2312" w:eastAsia="仿宋_GB2312" w:hAnsi="宋体" w:hint="eastAsia"/>
          <w:sz w:val="24"/>
        </w:rPr>
        <w:t>义务提供质押担保，出质人应将本合同附件2《质物清单》所列的</w:t>
      </w:r>
      <w:proofErr w:type="gramStart"/>
      <w:r w:rsidRPr="008C3C10">
        <w:rPr>
          <w:rFonts w:ascii="仿宋_GB2312" w:eastAsia="仿宋_GB2312" w:hAnsi="宋体" w:hint="eastAsia"/>
          <w:sz w:val="24"/>
        </w:rPr>
        <w:t>质物质</w:t>
      </w:r>
      <w:proofErr w:type="gramEnd"/>
      <w:r w:rsidRPr="008C3C10">
        <w:rPr>
          <w:rFonts w:ascii="仿宋_GB2312" w:eastAsia="仿宋_GB2312" w:hAnsi="宋体" w:hint="eastAsia"/>
          <w:sz w:val="24"/>
        </w:rPr>
        <w:t>押给受让方。具体质押担保事项以出质人与受让方签署的编号为【           】《质押合同》为准。</w:t>
      </w:r>
    </w:p>
    <w:p w14:paraId="0BA40B74" w14:textId="77777777" w:rsidR="00AF4E08" w:rsidRDefault="00AF4E08" w:rsidP="00AF4E08">
      <w:pPr>
        <w:pStyle w:val="a6"/>
        <w:spacing w:beforeLines="50" w:before="156" w:afterLines="50" w:after="156" w:line="360" w:lineRule="auto"/>
        <w:ind w:left="680" w:firstLineChars="0" w:firstLine="0"/>
        <w:rPr>
          <w:rFonts w:ascii="仿宋_GB2312" w:eastAsia="仿宋_GB2312" w:hAnsi="宋体"/>
          <w:sz w:val="24"/>
        </w:rPr>
      </w:pPr>
      <w:r>
        <w:rPr>
          <w:rFonts w:ascii="仿宋_GB2312" w:eastAsia="仿宋_GB2312" w:hAnsi="宋体"/>
          <w:sz w:val="24"/>
        </w:rPr>
        <w:t>4.</w:t>
      </w:r>
      <w:r w:rsidR="00FA56AC" w:rsidRPr="008C3C10">
        <w:rPr>
          <w:rFonts w:ascii="仿宋_GB2312" w:eastAsia="仿宋_GB2312" w:hAnsi="宋体" w:hint="eastAsia"/>
          <w:sz w:val="24"/>
        </w:rPr>
        <w:t>转让方承诺《       》影视作品自</w:t>
      </w:r>
      <w:r w:rsidR="00FB3A58" w:rsidRPr="008C3C10">
        <w:rPr>
          <w:rFonts w:ascii="仿宋_GB2312" w:eastAsia="仿宋_GB2312" w:hAnsi="宋体" w:hint="eastAsia"/>
          <w:sz w:val="24"/>
        </w:rPr>
        <w:t>拍摄</w:t>
      </w:r>
      <w:r w:rsidR="00FA56AC" w:rsidRPr="008C3C10">
        <w:rPr>
          <w:rFonts w:ascii="仿宋_GB2312" w:eastAsia="仿宋_GB2312" w:hAnsi="宋体" w:hint="eastAsia"/>
          <w:sz w:val="24"/>
        </w:rPr>
        <w:t>完成之日起 日内，应与受让方签订《版权质押合同》并为受让方办理质押登记，担保本合同中转让方回购义务的履行。具体质押担保事项以出质人与受让方签署的编号为【           】《版权质押合同》为准</w:t>
      </w:r>
    </w:p>
    <w:p w14:paraId="2819EA72" w14:textId="7936A5DA" w:rsidR="00EE4EFA" w:rsidRDefault="00AF4E08" w:rsidP="00AF4E08">
      <w:pPr>
        <w:pStyle w:val="a6"/>
        <w:spacing w:beforeLines="50" w:before="156" w:afterLines="50" w:after="156" w:line="360" w:lineRule="auto"/>
        <w:ind w:left="680" w:firstLineChars="0" w:firstLine="0"/>
        <w:rPr>
          <w:rFonts w:ascii="仿宋_GB2312" w:eastAsia="仿宋_GB2312" w:hAnsi="宋体"/>
          <w:sz w:val="24"/>
        </w:rPr>
      </w:pPr>
      <w:r>
        <w:rPr>
          <w:rFonts w:ascii="仿宋_GB2312" w:eastAsia="仿宋_GB2312" w:hAnsi="宋体"/>
          <w:sz w:val="24"/>
        </w:rPr>
        <w:lastRenderedPageBreak/>
        <w:t>5.</w:t>
      </w:r>
      <w:commentRangeStart w:id="5"/>
      <w:r w:rsidR="00EE4EFA" w:rsidRPr="008C3C10">
        <w:rPr>
          <w:rFonts w:ascii="仿宋_GB2312" w:eastAsia="仿宋_GB2312" w:hAnsi="宋体" w:hint="eastAsia"/>
          <w:sz w:val="24"/>
        </w:rPr>
        <w:t>如发生任何使受让方认为前述任何担保措施将受到不利影响的情形，受让方有权利要求转让方消除该等不利情形或补充提供令受让方满意的其他担保措施。</w:t>
      </w:r>
      <w:commentRangeEnd w:id="5"/>
      <w:r w:rsidR="00E4703C">
        <w:rPr>
          <w:rStyle w:val="a7"/>
        </w:rPr>
        <w:commentReference w:id="5"/>
      </w:r>
    </w:p>
    <w:p w14:paraId="23B7E9DC" w14:textId="77777777" w:rsidR="009A30B2" w:rsidRDefault="009A30B2" w:rsidP="009A30B2">
      <w:pPr>
        <w:spacing w:line="360" w:lineRule="auto"/>
        <w:jc w:val="left"/>
        <w:rPr>
          <w:rFonts w:ascii="仿宋_GB2312" w:eastAsia="仿宋_GB2312" w:hAnsi="宋体"/>
          <w:b/>
          <w:sz w:val="24"/>
        </w:rPr>
      </w:pPr>
      <w:r w:rsidRPr="009A30B2">
        <w:rPr>
          <w:rFonts w:ascii="仿宋_GB2312" w:eastAsia="仿宋_GB2312" w:hAnsi="宋体" w:hint="eastAsia"/>
          <w:b/>
          <w:sz w:val="24"/>
        </w:rPr>
        <w:t>（第五条 结构化增信措施</w:t>
      </w:r>
    </w:p>
    <w:p w14:paraId="5C50C7A1" w14:textId="28C68CFD" w:rsidR="0002783D" w:rsidRDefault="009A30B2" w:rsidP="009A30B2">
      <w:pPr>
        <w:spacing w:line="360" w:lineRule="auto"/>
        <w:ind w:firstLineChars="400" w:firstLine="964"/>
        <w:jc w:val="left"/>
        <w:rPr>
          <w:rFonts w:ascii="仿宋_GB2312" w:eastAsia="仿宋_GB2312" w:hAnsi="宋体"/>
          <w:b/>
          <w:sz w:val="24"/>
        </w:rPr>
      </w:pPr>
      <w:r>
        <w:rPr>
          <w:rFonts w:ascii="仿宋_GB2312" w:eastAsia="仿宋_GB2312" w:hAnsi="宋体" w:hint="eastAsia"/>
          <w:b/>
          <w:sz w:val="24"/>
        </w:rPr>
        <w:t>1.转让方（或保证人）应先行认购</w:t>
      </w:r>
      <w:commentRangeStart w:id="6"/>
      <w:r w:rsidR="00E4703C" w:rsidRPr="00E4703C">
        <w:rPr>
          <w:rFonts w:ascii="仿宋_GB2312" w:eastAsia="仿宋_GB2312" w:hAnsi="宋体" w:hint="eastAsia"/>
          <w:b/>
          <w:sz w:val="24"/>
          <w:u w:val="single"/>
        </w:rPr>
        <w:t xml:space="preserve">  </w:t>
      </w:r>
      <w:r>
        <w:rPr>
          <w:rFonts w:ascii="仿宋_GB2312" w:eastAsia="仿宋_GB2312" w:hAnsi="宋体" w:hint="eastAsia"/>
          <w:b/>
          <w:sz w:val="24"/>
        </w:rPr>
        <w:t>%</w:t>
      </w:r>
      <w:commentRangeEnd w:id="6"/>
      <w:r w:rsidR="00E4703C">
        <w:rPr>
          <w:rStyle w:val="a7"/>
        </w:rPr>
        <w:commentReference w:id="6"/>
      </w:r>
      <w:r>
        <w:rPr>
          <w:rFonts w:ascii="仿宋_GB2312" w:eastAsia="仿宋_GB2312" w:hAnsi="宋体" w:hint="eastAsia"/>
          <w:b/>
          <w:sz w:val="24"/>
        </w:rPr>
        <w:t>的信托产品</w:t>
      </w:r>
      <w:r w:rsidR="0002783D">
        <w:rPr>
          <w:rFonts w:ascii="仿宋_GB2312" w:eastAsia="仿宋_GB2312" w:hAnsi="宋体" w:hint="eastAsia"/>
          <w:b/>
          <w:sz w:val="24"/>
        </w:rPr>
        <w:t>，并作为该产品的劣后级受益人。</w:t>
      </w:r>
    </w:p>
    <w:p w14:paraId="40859189" w14:textId="4FD7A277" w:rsidR="009A30B2" w:rsidRPr="009A30B2" w:rsidRDefault="0002783D" w:rsidP="009A30B2">
      <w:pPr>
        <w:spacing w:line="360" w:lineRule="auto"/>
        <w:ind w:firstLineChars="400" w:firstLine="964"/>
        <w:jc w:val="left"/>
        <w:rPr>
          <w:rFonts w:ascii="仿宋_GB2312" w:eastAsia="仿宋_GB2312" w:hAnsi="宋体"/>
          <w:b/>
          <w:sz w:val="24"/>
        </w:rPr>
      </w:pPr>
      <w:r>
        <w:rPr>
          <w:rFonts w:ascii="仿宋_GB2312" w:eastAsia="仿宋_GB2312" w:hAnsi="宋体" w:hint="eastAsia"/>
          <w:b/>
          <w:sz w:val="24"/>
        </w:rPr>
        <w:t>2.</w:t>
      </w:r>
      <w:r w:rsidR="004A0615">
        <w:rPr>
          <w:rFonts w:ascii="仿宋_GB2312" w:eastAsia="仿宋_GB2312" w:hAnsi="宋体" w:hint="eastAsia"/>
          <w:b/>
          <w:sz w:val="24"/>
        </w:rPr>
        <w:t>标的影片收益将首先分配给优先级受益人，只有所有优先级受益人获得信托合同中约定的收益后，劣后级受益人方可参与分配。</w:t>
      </w:r>
      <w:r w:rsidR="009A30B2" w:rsidRPr="009A30B2">
        <w:rPr>
          <w:rFonts w:ascii="仿宋_GB2312" w:eastAsia="仿宋_GB2312" w:hAnsi="宋体" w:hint="eastAsia"/>
          <w:b/>
          <w:sz w:val="24"/>
        </w:rPr>
        <w:t>）</w:t>
      </w:r>
    </w:p>
    <w:p w14:paraId="0543EE8F"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1A23A0F2" w14:textId="2CF95232" w:rsidR="00EE4EFA" w:rsidRPr="008C3C10" w:rsidRDefault="00AF4E08" w:rsidP="00AF4E08">
      <w:pPr>
        <w:spacing w:line="360" w:lineRule="auto"/>
        <w:jc w:val="left"/>
        <w:rPr>
          <w:rFonts w:ascii="仿宋_GB2312" w:eastAsia="仿宋_GB2312" w:hAnsi="宋体"/>
          <w:b/>
          <w:sz w:val="24"/>
        </w:rPr>
      </w:pPr>
      <w:r>
        <w:rPr>
          <w:rFonts w:ascii="仿宋_GB2312" w:eastAsia="仿宋_GB2312" w:hAnsi="宋体" w:hint="eastAsia"/>
          <w:b/>
          <w:sz w:val="24"/>
        </w:rPr>
        <w:t xml:space="preserve">第六条 </w:t>
      </w:r>
      <w:r w:rsidR="00EE4EFA" w:rsidRPr="008C3C10">
        <w:rPr>
          <w:rFonts w:ascii="仿宋_GB2312" w:eastAsia="仿宋_GB2312" w:hAnsi="宋体" w:hint="eastAsia"/>
          <w:b/>
          <w:sz w:val="24"/>
        </w:rPr>
        <w:t>各方的承诺和保证</w:t>
      </w:r>
    </w:p>
    <w:p w14:paraId="63E211D8" w14:textId="63E02EDF" w:rsidR="00EE4EFA" w:rsidRPr="008C3C10" w:rsidRDefault="00AF4E08" w:rsidP="00AF4E08">
      <w:pPr>
        <w:spacing w:line="360" w:lineRule="auto"/>
        <w:ind w:left="680"/>
        <w:jc w:val="left"/>
        <w:rPr>
          <w:rFonts w:ascii="仿宋_GB2312" w:eastAsia="仿宋_GB2312" w:hAnsi="宋体"/>
          <w:b/>
          <w:sz w:val="24"/>
        </w:rPr>
      </w:pPr>
      <w:r>
        <w:rPr>
          <w:rFonts w:ascii="仿宋_GB2312" w:eastAsia="仿宋_GB2312" w:hAnsi="宋体" w:hint="eastAsia"/>
          <w:b/>
          <w:sz w:val="24"/>
        </w:rPr>
        <w:t>1.</w:t>
      </w:r>
      <w:r w:rsidR="00EE4EFA" w:rsidRPr="008C3C10">
        <w:rPr>
          <w:rFonts w:ascii="仿宋_GB2312" w:eastAsia="仿宋_GB2312" w:hAnsi="宋体" w:hint="eastAsia"/>
          <w:b/>
          <w:sz w:val="24"/>
        </w:rPr>
        <w:t>转让方的承诺与保证</w:t>
      </w:r>
    </w:p>
    <w:p w14:paraId="4ECF8D2E" w14:textId="77777777" w:rsidR="00AF4E08" w:rsidRDefault="00EE4EFA" w:rsidP="00AF4E08">
      <w:pPr>
        <w:spacing w:line="360" w:lineRule="auto"/>
        <w:ind w:left="680"/>
        <w:jc w:val="left"/>
        <w:rPr>
          <w:rFonts w:ascii="仿宋_GB2312" w:eastAsia="仿宋_GB2312" w:hAnsi="宋体"/>
          <w:sz w:val="24"/>
        </w:rPr>
      </w:pPr>
      <w:r w:rsidRPr="008C3C10">
        <w:rPr>
          <w:rFonts w:ascii="仿宋_GB2312" w:eastAsia="仿宋_GB2312" w:hAnsi="宋体" w:hint="eastAsia"/>
          <w:sz w:val="24"/>
        </w:rPr>
        <w:t>转让方做出如下陈述与保证：</w:t>
      </w:r>
    </w:p>
    <w:p w14:paraId="34DF227B" w14:textId="3FB99D2D" w:rsidR="00EE4EFA" w:rsidRPr="008C3C10"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转让方系具有完全民事权利能力和民事行为能力的主体。</w:t>
      </w:r>
    </w:p>
    <w:p w14:paraId="16BCA523"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转让方为签署本合同所需的外部批准和内部授权程序都已完成，本合同签署后，即构成对其合法、有效和有约束力的义务。</w:t>
      </w:r>
    </w:p>
    <w:p w14:paraId="67AEF634"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如果本合同的签署或本合同所载交易的履行需要由转让方获得相关政府机构授权、批准或同意的，转让方保证已获得此等授权、批准或同意，且此等授权，批准或同意具有完全的效力。</w:t>
      </w:r>
    </w:p>
    <w:p w14:paraId="1C5A0345"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转让方保证本合同的签署或本合同所载交易的履行不会违反现行有效的法律和其他相关规定,也不会与其已签署的其它有约束力的法律文件或已订立的其它交易相冲突。</w:t>
      </w:r>
    </w:p>
    <w:p w14:paraId="160B1DBB"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（5）</w:t>
      </w:r>
      <w:r w:rsidR="00EE4EFA" w:rsidRPr="008C3C10">
        <w:rPr>
          <w:rFonts w:ascii="仿宋_GB2312" w:eastAsia="仿宋_GB2312" w:hAnsi="宋体" w:hint="eastAsia"/>
          <w:sz w:val="24"/>
        </w:rPr>
        <w:t>转让方保证在签署本合同之前已经仔细阅读了本合同，对本合同当事人之间的有关权利、义务和责任条款的法律含义有准确的理解，并对本合同的所有条款均无异议。</w:t>
      </w:r>
    </w:p>
    <w:p w14:paraId="1CA1FD69" w14:textId="0F29231B"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（6）</w:t>
      </w:r>
      <w:r w:rsidR="00EE4EFA" w:rsidRPr="008C3C10">
        <w:rPr>
          <w:rFonts w:ascii="仿宋_GB2312" w:eastAsia="仿宋_GB2312" w:hAnsi="宋体" w:hint="eastAsia"/>
          <w:sz w:val="24"/>
        </w:rPr>
        <w:t>转让方保证，在签署本合同时，转让方没有发生任何影响本合同项下转让</w:t>
      </w:r>
      <w:proofErr w:type="gramStart"/>
      <w:r w:rsidR="00EE4EFA" w:rsidRPr="008C3C10">
        <w:rPr>
          <w:rFonts w:ascii="仿宋_GB2312" w:eastAsia="仿宋_GB2312" w:hAnsi="宋体" w:hint="eastAsia"/>
          <w:sz w:val="24"/>
        </w:rPr>
        <w:t>方义务</w:t>
      </w:r>
      <w:proofErr w:type="gramEnd"/>
      <w:r w:rsidR="00EE4EFA" w:rsidRPr="008C3C10">
        <w:rPr>
          <w:rFonts w:ascii="仿宋_GB2312" w:eastAsia="仿宋_GB2312" w:hAnsi="宋体" w:hint="eastAsia"/>
          <w:sz w:val="24"/>
        </w:rPr>
        <w:t>履行的重大事件</w:t>
      </w:r>
      <w:r>
        <w:rPr>
          <w:rFonts w:ascii="仿宋_GB2312" w:eastAsia="仿宋_GB2312" w:hAnsi="宋体" w:hint="eastAsia"/>
          <w:sz w:val="24"/>
        </w:rPr>
        <w:t>。</w:t>
      </w:r>
    </w:p>
    <w:p w14:paraId="6DFA972D" w14:textId="5040BDB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（7）</w:t>
      </w:r>
      <w:r w:rsidR="00EE4EFA" w:rsidRPr="008C3C10">
        <w:rPr>
          <w:rFonts w:ascii="仿宋_GB2312" w:eastAsia="仿宋_GB2312" w:hAnsi="宋体" w:hint="eastAsia"/>
          <w:sz w:val="24"/>
        </w:rPr>
        <w:t>转让方根据本合同向受让方转让</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收益权不侵犯或损害转让方债权人的利益</w:t>
      </w:r>
      <w:r>
        <w:rPr>
          <w:rFonts w:ascii="仿宋_GB2312" w:eastAsia="仿宋_GB2312" w:hAnsi="宋体" w:hint="eastAsia"/>
          <w:sz w:val="24"/>
        </w:rPr>
        <w:t>。</w:t>
      </w:r>
    </w:p>
    <w:p w14:paraId="34D6FF49"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（8）</w:t>
      </w:r>
      <w:r w:rsidR="00EE4EFA" w:rsidRPr="008C3C10">
        <w:rPr>
          <w:rFonts w:ascii="仿宋_GB2312" w:eastAsia="仿宋_GB2312" w:hAnsi="宋体" w:hint="eastAsia"/>
          <w:sz w:val="24"/>
        </w:rPr>
        <w:t>转让方保证自本合同签署之日起，出售、转移、转让、质押或以其</w:t>
      </w:r>
      <w:r w:rsidR="00EE4EFA" w:rsidRPr="008C3C10">
        <w:rPr>
          <w:rFonts w:ascii="仿宋_GB2312" w:eastAsia="仿宋_GB2312" w:hAnsi="宋体" w:hint="eastAsia"/>
          <w:sz w:val="24"/>
        </w:rPr>
        <w:lastRenderedPageBreak/>
        <w:t>他任何方式处置</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，均应事先征得受让方书面同意。并不得再向任何第三方转让全部或部分</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w:t>
      </w:r>
      <w:r>
        <w:rPr>
          <w:rFonts w:ascii="仿宋_GB2312" w:eastAsia="仿宋_GB2312" w:hAnsi="宋体" w:hint="eastAsia"/>
          <w:sz w:val="24"/>
        </w:rPr>
        <w:t>。</w:t>
      </w:r>
    </w:p>
    <w:p w14:paraId="5D5569A4"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（9）</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收益权均不是任何破产、重整、和解、清算或其它类似程序中的标的。</w:t>
      </w:r>
    </w:p>
    <w:p w14:paraId="61DB34F9"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（10）</w:t>
      </w:r>
      <w:r w:rsidR="00EE4EFA" w:rsidRPr="008C3C10">
        <w:rPr>
          <w:rFonts w:ascii="仿宋_GB2312" w:eastAsia="仿宋_GB2312" w:hAnsi="宋体" w:hint="eastAsia"/>
          <w:sz w:val="24"/>
        </w:rPr>
        <w:t>转让方保证向受让方提供的财务报表是根据现行有效的法律以及公认的会计准则编制，真实准确地反映了转让方在该报表年度内的财务状况；转让方向受让方提供的其他资料均真实、准确、合法、有效，所提交的复印件或扫描件均与原件相符。</w:t>
      </w:r>
    </w:p>
    <w:p w14:paraId="59F95B21"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（11）</w:t>
      </w:r>
      <w:r w:rsidR="00EE4EFA" w:rsidRPr="008C3C10">
        <w:rPr>
          <w:rFonts w:ascii="仿宋_GB2312" w:eastAsia="仿宋_GB2312" w:hAnsi="宋体" w:hint="eastAsia"/>
          <w:sz w:val="24"/>
        </w:rPr>
        <w:t>不存在针对转让方的、潜在的或正在进行的、未决的或可能发生的民事或刑事诉讼、仲裁、争议、行政程序或其它法律程序，而致使转让方无法履行本合同或对履行本合同造成重大影响或障碍的。也不存在针对转让方的、潜在的或正在进行的、未决的或可能发生的民事或刑事诉讼、仲裁、争议、行政程序或其它法律程序，而致使转让方无法履行本合同或对履行本合同造成重大影响或障碍的。</w:t>
      </w:r>
    </w:p>
    <w:p w14:paraId="77A94438"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（12）</w:t>
      </w:r>
      <w:r w:rsidR="00EE4EFA" w:rsidRPr="008C3C10">
        <w:rPr>
          <w:rFonts w:ascii="仿宋_GB2312" w:eastAsia="仿宋_GB2312" w:hAnsi="宋体" w:hint="eastAsia"/>
          <w:sz w:val="24"/>
        </w:rPr>
        <w:t>转让方保证，转让方于本合同签署日合法持有并将继续持有</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，该等</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并不存在并且转让方也不会就其设置任何的权利负担，但转让前已明示的除外。</w:t>
      </w:r>
    </w:p>
    <w:p w14:paraId="4C7F57FA"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（13）</w:t>
      </w:r>
      <w:r w:rsidR="00EE4EFA" w:rsidRPr="008C3C10">
        <w:rPr>
          <w:rFonts w:ascii="仿宋_GB2312" w:eastAsia="仿宋_GB2312" w:hAnsi="宋体" w:hint="eastAsia"/>
          <w:sz w:val="24"/>
        </w:rPr>
        <w:t>转让方保证，负责赔偿因转让方原因致使的本合同效力瑕疵造成受让方的经济损失，转让方的赔偿金额按照如下约定：转让方应返还受让方</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收益权转让价款及资金占用费，资金占用费计算公式为：</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收益权转让价款×(1＋【】%)×</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收益权转让价款实际占用天数÷365，</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收益权转让价款及资金占用费在本合同被确定无效后10个工作日内支付，逾期未付，按</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收益权转让价款的千分之五按日支付违约金。如因任何原因致使本合同无效或被撤销的，均不影响本条款的有效性。</w:t>
      </w:r>
    </w:p>
    <w:p w14:paraId="48E6DEC5" w14:textId="2CEF7CA1" w:rsidR="00AF4E08" w:rsidRDefault="00AF4E08" w:rsidP="00AF4E08">
      <w:pPr>
        <w:spacing w:line="360" w:lineRule="auto"/>
        <w:ind w:left="680"/>
        <w:jc w:val="left"/>
        <w:rPr>
          <w:rFonts w:ascii="仿宋_GB2312" w:eastAsia="仿宋_GB2312" w:hAnsi="宋体"/>
          <w:b/>
          <w:sz w:val="24"/>
        </w:rPr>
      </w:pPr>
      <w:r>
        <w:rPr>
          <w:rFonts w:ascii="仿宋_GB2312" w:eastAsia="仿宋_GB2312" w:hAnsi="宋体" w:hint="eastAsia"/>
          <w:b/>
          <w:sz w:val="24"/>
        </w:rPr>
        <w:t>2.</w:t>
      </w:r>
      <w:r w:rsidR="00EE4EFA" w:rsidRPr="008C3C10">
        <w:rPr>
          <w:rFonts w:ascii="仿宋_GB2312" w:eastAsia="仿宋_GB2312" w:hAnsi="宋体" w:hint="eastAsia"/>
          <w:b/>
          <w:sz w:val="24"/>
        </w:rPr>
        <w:t>受让方的承诺与保证</w:t>
      </w:r>
    </w:p>
    <w:p w14:paraId="7A8CEBF3" w14:textId="2CA5B95D"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受让方</w:t>
      </w:r>
      <w:proofErr w:type="gramStart"/>
      <w:r>
        <w:rPr>
          <w:rFonts w:ascii="仿宋_GB2312" w:eastAsia="仿宋_GB2312" w:hAnsi="宋体" w:hint="eastAsia"/>
          <w:sz w:val="24"/>
        </w:rPr>
        <w:t>作出</w:t>
      </w:r>
      <w:proofErr w:type="gramEnd"/>
      <w:r>
        <w:rPr>
          <w:rFonts w:ascii="仿宋_GB2312" w:eastAsia="仿宋_GB2312" w:hAnsi="宋体" w:hint="eastAsia"/>
          <w:sz w:val="24"/>
        </w:rPr>
        <w:t>如下承诺与保证：</w:t>
      </w:r>
    </w:p>
    <w:p w14:paraId="477A18CB"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受让方系根据中华人民共和国法律合法成立并持有中国银行业监督管理委员会颁发的《中华人民共和国金融许可证》，且经工商登记并合法</w:t>
      </w:r>
      <w:r w:rsidR="00EE4EFA" w:rsidRPr="008C3C10">
        <w:rPr>
          <w:rFonts w:ascii="仿宋_GB2312" w:eastAsia="仿宋_GB2312" w:hAnsi="宋体" w:hint="eastAsia"/>
          <w:sz w:val="24"/>
        </w:rPr>
        <w:lastRenderedPageBreak/>
        <w:t>存续的非银行金融机构</w:t>
      </w:r>
      <w:r>
        <w:rPr>
          <w:rFonts w:ascii="仿宋_GB2312" w:eastAsia="仿宋_GB2312" w:hAnsi="宋体" w:hint="eastAsia"/>
          <w:sz w:val="24"/>
        </w:rPr>
        <w:t>。</w:t>
      </w:r>
    </w:p>
    <w:p w14:paraId="7AE3DC1B"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受让方签署和履行本合同不违反任何其有约束力的法律、法规、行政命令、合同、承诺或安排。</w:t>
      </w:r>
    </w:p>
    <w:p w14:paraId="2E170168" w14:textId="77777777" w:rsidR="00AF4E08"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受</w:t>
      </w:r>
      <w:proofErr w:type="gramStart"/>
      <w:r w:rsidR="00EE4EFA" w:rsidRPr="008C3C10">
        <w:rPr>
          <w:rFonts w:ascii="仿宋_GB2312" w:eastAsia="仿宋_GB2312" w:hAnsi="宋体" w:hint="eastAsia"/>
          <w:sz w:val="24"/>
        </w:rPr>
        <w:t>让方向</w:t>
      </w:r>
      <w:proofErr w:type="gramEnd"/>
      <w:r w:rsidR="00EE4EFA" w:rsidRPr="008C3C10">
        <w:rPr>
          <w:rFonts w:ascii="仿宋_GB2312" w:eastAsia="仿宋_GB2312" w:hAnsi="宋体" w:hint="eastAsia"/>
          <w:sz w:val="24"/>
        </w:rPr>
        <w:t>转让方提供的任何资料、文件不存在任何误导性陈述、虚假记载或重大遗漏。</w:t>
      </w:r>
    </w:p>
    <w:p w14:paraId="10ED18E9" w14:textId="07128832" w:rsidR="00EE4EFA" w:rsidRPr="008C3C10" w:rsidRDefault="00AF4E08" w:rsidP="00AF4E08">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受让方用于购买</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收益权的资金来源为“</w:t>
      </w:r>
      <w:r w:rsidR="00FB3A58" w:rsidRPr="008C3C10">
        <w:rPr>
          <w:rFonts w:ascii="仿宋_GB2312" w:eastAsia="仿宋_GB2312" w:hAnsi="宋体" w:hint="eastAsia"/>
          <w:sz w:val="24"/>
        </w:rPr>
        <w:t>影视集合资金信托计划</w:t>
      </w:r>
      <w:r w:rsidR="00EE4EFA" w:rsidRPr="008C3C10">
        <w:rPr>
          <w:rFonts w:ascii="仿宋_GB2312" w:eastAsia="仿宋_GB2312" w:hAnsi="宋体" w:hint="eastAsia"/>
          <w:sz w:val="24"/>
        </w:rPr>
        <w:t>”的信托资金。</w:t>
      </w:r>
    </w:p>
    <w:p w14:paraId="72E16A0C"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3E4C0487" w14:textId="77777777" w:rsidR="00634CD4" w:rsidRDefault="00634CD4" w:rsidP="00634CD4">
      <w:pPr>
        <w:tabs>
          <w:tab w:val="num" w:pos="720"/>
        </w:tabs>
        <w:spacing w:line="360" w:lineRule="auto"/>
        <w:jc w:val="left"/>
        <w:rPr>
          <w:rFonts w:ascii="仿宋_GB2312" w:eastAsia="仿宋_GB2312" w:hAnsi="宋体"/>
          <w:b/>
          <w:sz w:val="24"/>
        </w:rPr>
      </w:pPr>
      <w:r>
        <w:rPr>
          <w:rFonts w:ascii="仿宋_GB2312" w:eastAsia="仿宋_GB2312" w:hAnsi="宋体" w:hint="eastAsia"/>
          <w:b/>
          <w:sz w:val="24"/>
        </w:rPr>
        <w:t xml:space="preserve">第七条 </w:t>
      </w:r>
      <w:r w:rsidR="00EE4EFA" w:rsidRPr="008C3C10">
        <w:rPr>
          <w:rFonts w:ascii="仿宋_GB2312" w:eastAsia="仿宋_GB2312" w:hAnsi="宋体" w:hint="eastAsia"/>
          <w:b/>
          <w:sz w:val="24"/>
        </w:rPr>
        <w:t>各方的义务</w:t>
      </w:r>
    </w:p>
    <w:p w14:paraId="56A11521" w14:textId="4CB10650" w:rsidR="00EE4EFA" w:rsidRPr="00634CD4" w:rsidRDefault="00634CD4" w:rsidP="00634CD4">
      <w:pPr>
        <w:tabs>
          <w:tab w:val="num" w:pos="720"/>
        </w:tabs>
        <w:spacing w:line="360" w:lineRule="auto"/>
        <w:ind w:firstLineChars="300" w:firstLine="720"/>
        <w:jc w:val="left"/>
        <w:rPr>
          <w:rFonts w:ascii="仿宋_GB2312" w:eastAsia="仿宋_GB2312" w:hAnsi="宋体"/>
          <w:b/>
          <w:sz w:val="24"/>
        </w:rPr>
      </w:pPr>
      <w:r>
        <w:rPr>
          <w:rFonts w:ascii="仿宋_GB2312" w:eastAsia="仿宋_GB2312" w:hAnsi="宋体" w:hint="eastAsia"/>
          <w:sz w:val="24"/>
        </w:rPr>
        <w:t>1.</w:t>
      </w:r>
      <w:r w:rsidR="00EE4EFA" w:rsidRPr="008C3C10">
        <w:rPr>
          <w:rFonts w:ascii="仿宋_GB2312" w:eastAsia="仿宋_GB2312" w:hAnsi="宋体" w:hint="eastAsia"/>
          <w:sz w:val="24"/>
        </w:rPr>
        <w:t>转让方的义务</w:t>
      </w:r>
    </w:p>
    <w:p w14:paraId="20AE9A94" w14:textId="6DB112A4" w:rsidR="00634CD4"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1.1</w:t>
      </w:r>
      <w:r w:rsidR="00EE4EFA" w:rsidRPr="008C3C10">
        <w:rPr>
          <w:rFonts w:ascii="仿宋_GB2312" w:eastAsia="仿宋_GB2312" w:hAnsi="宋体" w:hint="eastAsia"/>
          <w:sz w:val="24"/>
        </w:rPr>
        <w:t>转让方应接受</w:t>
      </w:r>
      <w:proofErr w:type="gramStart"/>
      <w:r w:rsidR="00EE4EFA" w:rsidRPr="008C3C10">
        <w:rPr>
          <w:rFonts w:ascii="仿宋_GB2312" w:eastAsia="仿宋_GB2312" w:hAnsi="宋体" w:hint="eastAsia"/>
          <w:sz w:val="24"/>
        </w:rPr>
        <w:t>受</w:t>
      </w:r>
      <w:proofErr w:type="gramEnd"/>
      <w:r w:rsidR="00EE4EFA" w:rsidRPr="008C3C10">
        <w:rPr>
          <w:rFonts w:ascii="仿宋_GB2312" w:eastAsia="仿宋_GB2312" w:hAnsi="宋体" w:hint="eastAsia"/>
          <w:sz w:val="24"/>
        </w:rPr>
        <w:t>让方对其经营管理、财务活动、重大交易协议等情况的监督管理，应受让方要求如实向受让方提供有关其经营活动的信息。</w:t>
      </w:r>
    </w:p>
    <w:p w14:paraId="282246C1" w14:textId="430562D6" w:rsidR="00634CD4"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1.2</w:t>
      </w:r>
      <w:r w:rsidR="00EE4EFA" w:rsidRPr="008C3C10">
        <w:rPr>
          <w:rFonts w:ascii="仿宋_GB2312" w:eastAsia="仿宋_GB2312" w:hAnsi="宋体" w:hint="eastAsia"/>
          <w:sz w:val="24"/>
        </w:rPr>
        <w:t>转让方在本合同有效期内为第三方提供任何形式的担保的，应于签署担保文件后3个工作日内将担保文件及相关文件报送受让方备案；受让方认为转让方为第三方提供担保的行为对转让方履行本合同项下的义务具有重大不利影响的，有权要求转让方采取合理措施，包括但不限于提供补充担保，转让方应予积极配合。</w:t>
      </w:r>
    </w:p>
    <w:p w14:paraId="7CCE17D6" w14:textId="77777777" w:rsidR="00634CD4"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1.3</w:t>
      </w:r>
      <w:r w:rsidR="00EE4EFA" w:rsidRPr="008C3C10">
        <w:rPr>
          <w:rFonts w:ascii="仿宋_GB2312" w:eastAsia="仿宋_GB2312" w:hAnsi="宋体" w:hint="eastAsia"/>
          <w:sz w:val="24"/>
        </w:rPr>
        <w:t>转让方在本合同有效期内发生下列情形之一的，应在发生该情形之日起5个工作日内书面通知受让方，书面通知中还应详细列明对其已构成的或可能构成的影响以及已采取或计划采取何等补救措施，补救的期限和预期效果：</w:t>
      </w:r>
    </w:p>
    <w:p w14:paraId="46EC03AB" w14:textId="77777777" w:rsidR="00634CD4"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财务状况严重恶化；</w:t>
      </w:r>
    </w:p>
    <w:p w14:paraId="765BC0CF" w14:textId="77777777" w:rsidR="00634CD4"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丧失商业信誉</w:t>
      </w:r>
      <w:r>
        <w:rPr>
          <w:rFonts w:ascii="仿宋_GB2312" w:eastAsia="仿宋_GB2312" w:hAnsi="宋体" w:hint="eastAsia"/>
          <w:sz w:val="24"/>
        </w:rPr>
        <w:t>；</w:t>
      </w:r>
    </w:p>
    <w:p w14:paraId="1D77F5EA" w14:textId="77777777" w:rsidR="00634CD4"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发生任何影响或可能影响转让方利益的纠纷、重大诉讼或仲裁案件；</w:t>
      </w:r>
    </w:p>
    <w:p w14:paraId="72CF72AE" w14:textId="77777777" w:rsidR="00634CD4"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发生任何可能会严重不利于转让</w:t>
      </w:r>
      <w:proofErr w:type="gramStart"/>
      <w:r w:rsidR="00EE4EFA" w:rsidRPr="008C3C10">
        <w:rPr>
          <w:rFonts w:ascii="仿宋_GB2312" w:eastAsia="仿宋_GB2312" w:hAnsi="宋体" w:hint="eastAsia"/>
          <w:sz w:val="24"/>
        </w:rPr>
        <w:t>方资本</w:t>
      </w:r>
      <w:proofErr w:type="gramEnd"/>
      <w:r w:rsidR="00EE4EFA" w:rsidRPr="008C3C10">
        <w:rPr>
          <w:rFonts w:ascii="仿宋_GB2312" w:eastAsia="仿宋_GB2312" w:hAnsi="宋体" w:hint="eastAsia"/>
          <w:sz w:val="24"/>
        </w:rPr>
        <w:t>及财产状况的事件；</w:t>
      </w:r>
    </w:p>
    <w:p w14:paraId="7AB4336E" w14:textId="15C20FF1" w:rsidR="00634CD4"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（5）</w:t>
      </w:r>
      <w:r w:rsidR="00EE4EFA" w:rsidRPr="008C3C10">
        <w:rPr>
          <w:rFonts w:ascii="仿宋_GB2312" w:eastAsia="仿宋_GB2312" w:hAnsi="宋体" w:hint="eastAsia"/>
          <w:sz w:val="24"/>
        </w:rPr>
        <w:t>其他对转让方履行本合同项下的义务产生重大不利影响的事项。</w:t>
      </w:r>
    </w:p>
    <w:p w14:paraId="39E80666" w14:textId="184B6561" w:rsidR="00634CD4" w:rsidRDefault="00634CD4" w:rsidP="00634CD4">
      <w:pPr>
        <w:spacing w:line="360" w:lineRule="auto"/>
        <w:ind w:left="709"/>
        <w:jc w:val="left"/>
        <w:rPr>
          <w:rFonts w:ascii="仿宋_GB2312" w:eastAsia="仿宋_GB2312" w:hAnsi="宋体"/>
          <w:sz w:val="24"/>
        </w:rPr>
      </w:pPr>
      <w:r w:rsidRPr="00634CD4">
        <w:rPr>
          <w:rFonts w:ascii="仿宋_GB2312" w:eastAsia="仿宋_GB2312" w:hAnsi="宋体" w:hint="eastAsia"/>
          <w:sz w:val="24"/>
        </w:rPr>
        <w:t>（</w:t>
      </w:r>
      <w:r>
        <w:rPr>
          <w:rFonts w:ascii="仿宋_GB2312" w:eastAsia="仿宋_GB2312" w:hAnsi="宋体" w:hint="eastAsia"/>
          <w:sz w:val="24"/>
        </w:rPr>
        <w:t>6）</w:t>
      </w:r>
      <w:r w:rsidR="00EE4EFA" w:rsidRPr="00634CD4">
        <w:rPr>
          <w:rFonts w:ascii="仿宋_GB2312" w:eastAsia="仿宋_GB2312" w:hAnsi="宋体" w:hint="eastAsia"/>
          <w:sz w:val="24"/>
        </w:rPr>
        <w:t>如果由于转让方的原因导致</w:t>
      </w:r>
      <w:r w:rsidR="00BA133C" w:rsidRPr="00634CD4">
        <w:rPr>
          <w:rFonts w:ascii="仿宋_GB2312" w:eastAsia="仿宋_GB2312" w:hAnsi="宋体" w:hint="eastAsia"/>
          <w:sz w:val="24"/>
        </w:rPr>
        <w:t>影视作品</w:t>
      </w:r>
      <w:r w:rsidR="00EE4EFA" w:rsidRPr="00634CD4">
        <w:rPr>
          <w:rFonts w:ascii="仿宋_GB2312" w:eastAsia="仿宋_GB2312" w:hAnsi="宋体" w:hint="eastAsia"/>
          <w:sz w:val="24"/>
        </w:rPr>
        <w:t>全部或部分被有关部门冻结或者出现其他限制情形，转让方应当于</w:t>
      </w:r>
      <w:r w:rsidR="00BA133C" w:rsidRPr="00634CD4">
        <w:rPr>
          <w:rFonts w:ascii="仿宋_GB2312" w:eastAsia="仿宋_GB2312" w:hAnsi="宋体" w:hint="eastAsia"/>
          <w:sz w:val="24"/>
        </w:rPr>
        <w:t>影视作品</w:t>
      </w:r>
      <w:r w:rsidR="00EE4EFA" w:rsidRPr="00634CD4">
        <w:rPr>
          <w:rFonts w:ascii="仿宋_GB2312" w:eastAsia="仿宋_GB2312" w:hAnsi="宋体" w:hint="eastAsia"/>
          <w:sz w:val="24"/>
        </w:rPr>
        <w:t>被司法冻结或出现相关限制情形的当日通知受让方，并有义务于7日内使</w:t>
      </w:r>
      <w:r w:rsidR="00BA133C" w:rsidRPr="00634CD4">
        <w:rPr>
          <w:rFonts w:ascii="仿宋_GB2312" w:eastAsia="仿宋_GB2312" w:hAnsi="宋体" w:hint="eastAsia"/>
          <w:sz w:val="24"/>
        </w:rPr>
        <w:t>影视作品</w:t>
      </w:r>
      <w:r w:rsidR="00EE4EFA" w:rsidRPr="00634CD4">
        <w:rPr>
          <w:rFonts w:ascii="仿宋_GB2312" w:eastAsia="仿宋_GB2312" w:hAnsi="宋体" w:hint="eastAsia"/>
          <w:sz w:val="24"/>
        </w:rPr>
        <w:t>解除司法冻结或消</w:t>
      </w:r>
      <w:r w:rsidR="00EE4EFA" w:rsidRPr="00634CD4">
        <w:rPr>
          <w:rFonts w:ascii="仿宋_GB2312" w:eastAsia="仿宋_GB2312" w:hAnsi="宋体" w:hint="eastAsia"/>
          <w:sz w:val="24"/>
        </w:rPr>
        <w:lastRenderedPageBreak/>
        <w:t xml:space="preserve">除限制情形。 </w:t>
      </w:r>
    </w:p>
    <w:p w14:paraId="21E9C97D" w14:textId="77777777" w:rsidR="00634CD4" w:rsidRDefault="00634CD4" w:rsidP="00634CD4">
      <w:pPr>
        <w:spacing w:line="360" w:lineRule="auto"/>
        <w:ind w:left="709"/>
        <w:jc w:val="left"/>
        <w:rPr>
          <w:rFonts w:ascii="仿宋_GB2312" w:eastAsia="仿宋_GB2312" w:hAnsi="宋体"/>
          <w:sz w:val="24"/>
        </w:rPr>
      </w:pPr>
      <w:r>
        <w:rPr>
          <w:rFonts w:ascii="仿宋_GB2312" w:eastAsia="仿宋_GB2312" w:hAnsi="宋体" w:hint="eastAsia"/>
          <w:sz w:val="24"/>
        </w:rPr>
        <w:t>（7）</w:t>
      </w:r>
      <w:r w:rsidR="00EE4EFA" w:rsidRPr="008C3C10">
        <w:rPr>
          <w:rFonts w:ascii="仿宋_GB2312" w:eastAsia="仿宋_GB2312" w:hAnsi="宋体" w:hint="eastAsia"/>
          <w:sz w:val="24"/>
        </w:rPr>
        <w:t>本合同及法律法规规定的其他义务。</w:t>
      </w:r>
    </w:p>
    <w:p w14:paraId="355F4082" w14:textId="77777777" w:rsidR="00634CD4" w:rsidRDefault="00634CD4" w:rsidP="00634CD4">
      <w:pPr>
        <w:spacing w:line="360" w:lineRule="auto"/>
        <w:ind w:left="709"/>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受让方的义务</w:t>
      </w:r>
    </w:p>
    <w:p w14:paraId="47F329FC" w14:textId="77777777" w:rsidR="00634CD4" w:rsidRDefault="00634CD4" w:rsidP="00634CD4">
      <w:pPr>
        <w:spacing w:line="360" w:lineRule="auto"/>
        <w:ind w:left="709"/>
        <w:jc w:val="left"/>
        <w:rPr>
          <w:rFonts w:ascii="仿宋_GB2312" w:eastAsia="仿宋_GB2312" w:hAnsi="宋体"/>
          <w:sz w:val="24"/>
        </w:rPr>
      </w:pPr>
      <w:r>
        <w:rPr>
          <w:rFonts w:ascii="仿宋_GB2312" w:eastAsia="仿宋_GB2312" w:hAnsi="宋体" w:hint="eastAsia"/>
          <w:sz w:val="24"/>
        </w:rPr>
        <w:t>2.1</w:t>
      </w:r>
      <w:r w:rsidR="00EE4EFA" w:rsidRPr="008C3C10">
        <w:rPr>
          <w:rFonts w:ascii="仿宋_GB2312" w:eastAsia="仿宋_GB2312" w:hAnsi="宋体" w:hint="eastAsia"/>
          <w:sz w:val="24"/>
        </w:rPr>
        <w:t>受让方须按本合同的约定按期、足额支付转让价款</w:t>
      </w:r>
      <w:r>
        <w:rPr>
          <w:rFonts w:ascii="仿宋_GB2312" w:eastAsia="仿宋_GB2312" w:hAnsi="宋体" w:hint="eastAsia"/>
          <w:sz w:val="24"/>
        </w:rPr>
        <w:t>。</w:t>
      </w:r>
    </w:p>
    <w:p w14:paraId="346B663B" w14:textId="26E57715" w:rsidR="00EE4EFA" w:rsidRPr="008C3C10" w:rsidRDefault="00634CD4" w:rsidP="00634CD4">
      <w:pPr>
        <w:spacing w:line="360" w:lineRule="auto"/>
        <w:ind w:left="709"/>
        <w:jc w:val="left"/>
        <w:rPr>
          <w:rFonts w:ascii="仿宋_GB2312" w:eastAsia="仿宋_GB2312" w:hAnsi="宋体"/>
          <w:sz w:val="24"/>
        </w:rPr>
      </w:pPr>
      <w:r>
        <w:rPr>
          <w:rFonts w:ascii="仿宋_GB2312" w:eastAsia="仿宋_GB2312" w:hAnsi="宋体" w:hint="eastAsia"/>
          <w:sz w:val="24"/>
        </w:rPr>
        <w:t>2.2</w:t>
      </w:r>
      <w:r w:rsidR="00EE4EFA" w:rsidRPr="008C3C10">
        <w:rPr>
          <w:rFonts w:ascii="仿宋_GB2312" w:eastAsia="仿宋_GB2312" w:hAnsi="宋体" w:hint="eastAsia"/>
          <w:sz w:val="24"/>
        </w:rPr>
        <w:t>本合同及法律法规规定的其他义务。</w:t>
      </w:r>
    </w:p>
    <w:p w14:paraId="49CDAE78" w14:textId="77777777" w:rsidR="00634CD4" w:rsidRDefault="00634CD4" w:rsidP="00634CD4">
      <w:pPr>
        <w:tabs>
          <w:tab w:val="num" w:pos="720"/>
        </w:tabs>
        <w:spacing w:line="360" w:lineRule="auto"/>
        <w:jc w:val="left"/>
        <w:rPr>
          <w:rFonts w:ascii="仿宋_GB2312" w:eastAsia="仿宋_GB2312" w:hAnsi="宋体"/>
          <w:sz w:val="24"/>
        </w:rPr>
      </w:pPr>
    </w:p>
    <w:p w14:paraId="34D76983" w14:textId="48FA6A52" w:rsidR="00EE4EFA" w:rsidRPr="008C3C10" w:rsidRDefault="00634CD4" w:rsidP="00634CD4">
      <w:pPr>
        <w:tabs>
          <w:tab w:val="num" w:pos="720"/>
        </w:tabs>
        <w:spacing w:line="360" w:lineRule="auto"/>
        <w:jc w:val="left"/>
        <w:rPr>
          <w:rFonts w:ascii="仿宋_GB2312" w:eastAsia="仿宋_GB2312" w:hAnsi="宋体"/>
          <w:b/>
          <w:sz w:val="24"/>
        </w:rPr>
      </w:pPr>
      <w:r>
        <w:rPr>
          <w:rFonts w:ascii="仿宋_GB2312" w:eastAsia="仿宋_GB2312" w:hAnsi="宋体" w:hint="eastAsia"/>
          <w:b/>
          <w:sz w:val="24"/>
        </w:rPr>
        <w:t xml:space="preserve">第八条 </w:t>
      </w:r>
      <w:r w:rsidR="00EE4EFA" w:rsidRPr="008C3C10">
        <w:rPr>
          <w:rFonts w:ascii="仿宋_GB2312" w:eastAsia="仿宋_GB2312" w:hAnsi="宋体" w:hint="eastAsia"/>
          <w:b/>
          <w:sz w:val="24"/>
        </w:rPr>
        <w:t>税费负担</w:t>
      </w:r>
    </w:p>
    <w:p w14:paraId="46F78AA0"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除本合同另有约定或法律法规另有规定，转让方、受让方双方一致约定本合同项下</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收益权转让的相关税费（包括但不限于质押登记手续费、印花税等）由转让方承担。</w:t>
      </w:r>
    </w:p>
    <w:p w14:paraId="0EEC7FE2" w14:textId="77777777" w:rsidR="00634CD4" w:rsidRDefault="00634CD4" w:rsidP="00634CD4">
      <w:pPr>
        <w:spacing w:line="360" w:lineRule="auto"/>
        <w:jc w:val="left"/>
        <w:rPr>
          <w:rFonts w:ascii="仿宋_GB2312" w:eastAsia="仿宋_GB2312" w:hAnsi="宋体"/>
          <w:b/>
          <w:sz w:val="24"/>
        </w:rPr>
      </w:pPr>
    </w:p>
    <w:p w14:paraId="5DBA5B0E" w14:textId="05119778" w:rsidR="00EE4EFA" w:rsidRPr="008C3C10" w:rsidRDefault="00634CD4" w:rsidP="00634CD4">
      <w:pPr>
        <w:spacing w:line="360" w:lineRule="auto"/>
        <w:jc w:val="left"/>
        <w:rPr>
          <w:rFonts w:ascii="仿宋_GB2312" w:eastAsia="仿宋_GB2312" w:hAnsi="宋体"/>
          <w:b/>
          <w:sz w:val="24"/>
        </w:rPr>
      </w:pPr>
      <w:r w:rsidRPr="00634CD4">
        <w:rPr>
          <w:rFonts w:ascii="仿宋_GB2312" w:eastAsia="仿宋_GB2312" w:hAnsi="宋体" w:hint="eastAsia"/>
          <w:b/>
          <w:sz w:val="24"/>
        </w:rPr>
        <w:t xml:space="preserve">第九条 </w:t>
      </w:r>
      <w:r w:rsidR="00EE4EFA" w:rsidRPr="008C3C10">
        <w:rPr>
          <w:rFonts w:ascii="仿宋_GB2312" w:eastAsia="仿宋_GB2312" w:hAnsi="宋体" w:hint="eastAsia"/>
          <w:b/>
          <w:sz w:val="24"/>
        </w:rPr>
        <w:t>不可抗力</w:t>
      </w:r>
    </w:p>
    <w:p w14:paraId="514422BE" w14:textId="5F34C307" w:rsidR="00EE4EFA" w:rsidRPr="008C3C10"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本合同所称不可抗力是指妨碍一方履行或部分履行本合同的事件，而且该等事件是本合同各方所不能预见、不能避免并不能克服的。上述事件应包括地震、台风、水灾、火灾、战争、传染病、民众骚乱、罢工等，以及一般商业惯例认可为不可抗力的事件。</w:t>
      </w:r>
    </w:p>
    <w:p w14:paraId="3DF5BA20" w14:textId="7FE6FC17" w:rsidR="00EE4EFA" w:rsidRPr="008C3C10"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如果本合同一方由于不可抗力而全部或部分不能履行本合同，则该方应在不可抗力发生后5日内书面通知对方；并应在15日内提供事件的详细情况及有关主管机关、职能部门或公证机构证明本合同全部或部分不能履行的证明文件。</w:t>
      </w:r>
    </w:p>
    <w:p w14:paraId="16F23512" w14:textId="2E30A355" w:rsidR="00EE4EFA" w:rsidRPr="008C3C10"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因不可抗力而导致任何一方全部或部分不能履行本合同的，该方不承担违约责任，但该方应采取一切必要和适当的措施减轻可能给对方造成的损失。</w:t>
      </w:r>
    </w:p>
    <w:p w14:paraId="64EAA60A" w14:textId="1D6822CE" w:rsidR="00EE4EFA" w:rsidRPr="008C3C10"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发生不可抗力，双方应依据不可抗力对履行本合同的影响程度，协商决定变更或终止本合同。</w:t>
      </w:r>
    </w:p>
    <w:p w14:paraId="18F0B7CF"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65C8426F" w14:textId="09AFFE2B" w:rsidR="00EE4EFA" w:rsidRPr="008C3C10" w:rsidRDefault="00634CD4" w:rsidP="00634CD4">
      <w:pPr>
        <w:tabs>
          <w:tab w:val="num" w:pos="720"/>
        </w:tabs>
        <w:spacing w:line="360" w:lineRule="auto"/>
        <w:ind w:left="680"/>
        <w:jc w:val="left"/>
        <w:rPr>
          <w:rFonts w:ascii="仿宋_GB2312" w:eastAsia="仿宋_GB2312" w:hAnsi="宋体"/>
          <w:b/>
          <w:sz w:val="24"/>
        </w:rPr>
      </w:pPr>
      <w:r>
        <w:rPr>
          <w:rFonts w:ascii="仿宋_GB2312" w:eastAsia="仿宋_GB2312" w:hAnsi="宋体" w:hint="eastAsia"/>
          <w:b/>
          <w:sz w:val="24"/>
        </w:rPr>
        <w:t xml:space="preserve">第十条 </w:t>
      </w:r>
      <w:r w:rsidR="00EE4EFA" w:rsidRPr="008C3C10">
        <w:rPr>
          <w:rFonts w:ascii="仿宋_GB2312" w:eastAsia="仿宋_GB2312" w:hAnsi="宋体" w:hint="eastAsia"/>
          <w:b/>
          <w:sz w:val="24"/>
        </w:rPr>
        <w:t>违约责任</w:t>
      </w:r>
    </w:p>
    <w:p w14:paraId="4EA98C0B" w14:textId="23B9786B" w:rsidR="00EE4EFA" w:rsidRPr="008C3C10"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转让方违约</w:t>
      </w:r>
    </w:p>
    <w:p w14:paraId="596E552A" w14:textId="59C6D987" w:rsidR="00EE4EFA" w:rsidRPr="008C3C10" w:rsidRDefault="00634CD4" w:rsidP="00634CD4">
      <w:pPr>
        <w:spacing w:line="360" w:lineRule="auto"/>
        <w:ind w:left="1361"/>
        <w:jc w:val="left"/>
        <w:rPr>
          <w:rFonts w:ascii="仿宋_GB2312" w:eastAsia="仿宋_GB2312" w:hAnsi="宋体"/>
          <w:sz w:val="24"/>
        </w:rPr>
      </w:pPr>
      <w:r>
        <w:rPr>
          <w:rFonts w:ascii="仿宋_GB2312" w:eastAsia="仿宋_GB2312" w:hAnsi="宋体" w:hint="eastAsia"/>
          <w:sz w:val="24"/>
        </w:rPr>
        <w:t>1.1</w:t>
      </w:r>
      <w:r w:rsidR="00EE4EFA" w:rsidRPr="008C3C10">
        <w:rPr>
          <w:rFonts w:ascii="仿宋_GB2312" w:eastAsia="仿宋_GB2312" w:hAnsi="宋体" w:hint="eastAsia"/>
          <w:sz w:val="24"/>
        </w:rPr>
        <w:t>违约情形</w:t>
      </w:r>
    </w:p>
    <w:p w14:paraId="65C427EE" w14:textId="77777777" w:rsidR="00634CD4" w:rsidRDefault="00EE4EFA" w:rsidP="00634CD4">
      <w:pPr>
        <w:spacing w:line="360" w:lineRule="auto"/>
        <w:ind w:left="1361"/>
        <w:jc w:val="left"/>
        <w:rPr>
          <w:rFonts w:ascii="仿宋_GB2312" w:eastAsia="仿宋_GB2312" w:hAnsi="宋体"/>
          <w:sz w:val="24"/>
        </w:rPr>
      </w:pPr>
      <w:r w:rsidRPr="008C3C10">
        <w:rPr>
          <w:rFonts w:ascii="仿宋_GB2312" w:eastAsia="仿宋_GB2312" w:hAnsi="宋体" w:hint="eastAsia"/>
          <w:sz w:val="24"/>
        </w:rPr>
        <w:lastRenderedPageBreak/>
        <w:t>转让方违反本合同中约定的义务，或发生如下情形的，视为转让方违约：</w:t>
      </w:r>
    </w:p>
    <w:p w14:paraId="47B4CBAF" w14:textId="77777777" w:rsidR="00634CD4" w:rsidRDefault="00634CD4" w:rsidP="00634CD4">
      <w:pPr>
        <w:spacing w:line="360" w:lineRule="auto"/>
        <w:ind w:left="1361"/>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转让方未按照本合同的规定按时、足额支付</w:t>
      </w:r>
      <w:r w:rsidR="00BA133C" w:rsidRPr="008C3C10">
        <w:rPr>
          <w:rFonts w:ascii="仿宋_GB2312" w:eastAsia="仿宋_GB2312" w:hAnsi="宋体" w:hint="eastAsia"/>
          <w:sz w:val="24"/>
        </w:rPr>
        <w:t>影视作品</w:t>
      </w:r>
      <w:proofErr w:type="gramStart"/>
      <w:r w:rsidR="00EE4EFA" w:rsidRPr="008C3C10">
        <w:rPr>
          <w:rFonts w:ascii="仿宋_GB2312" w:eastAsia="仿宋_GB2312" w:hAnsi="宋体" w:hint="eastAsia"/>
          <w:sz w:val="24"/>
        </w:rPr>
        <w:t>收益权回购价</w:t>
      </w:r>
      <w:proofErr w:type="gramEnd"/>
      <w:r w:rsidR="00EE4EFA" w:rsidRPr="008C3C10">
        <w:rPr>
          <w:rFonts w:ascii="仿宋_GB2312" w:eastAsia="仿宋_GB2312" w:hAnsi="宋体" w:hint="eastAsia"/>
          <w:sz w:val="24"/>
        </w:rPr>
        <w:t>款；</w:t>
      </w:r>
    </w:p>
    <w:p w14:paraId="70A28CB0" w14:textId="77777777" w:rsidR="00634CD4" w:rsidRDefault="00634CD4" w:rsidP="00634CD4">
      <w:pPr>
        <w:spacing w:line="360" w:lineRule="auto"/>
        <w:ind w:left="1361"/>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受让方有证据认为发生足以影响转让方履行</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收益权回购义务的情形；</w:t>
      </w:r>
    </w:p>
    <w:p w14:paraId="32358292" w14:textId="1C1DB769" w:rsidR="00EE4EFA" w:rsidRPr="008C3C10" w:rsidRDefault="00634CD4" w:rsidP="00634CD4">
      <w:pPr>
        <w:spacing w:line="360" w:lineRule="auto"/>
        <w:ind w:left="1361"/>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转让方在本合同项下的任何承诺和保证被证明虚假或不真实；</w:t>
      </w:r>
    </w:p>
    <w:p w14:paraId="502FA432" w14:textId="77777777" w:rsidR="00634CD4" w:rsidRDefault="00634CD4" w:rsidP="00634CD4">
      <w:pPr>
        <w:spacing w:line="360" w:lineRule="auto"/>
        <w:ind w:left="1361"/>
        <w:jc w:val="left"/>
        <w:rPr>
          <w:rFonts w:ascii="仿宋_GB2312" w:eastAsia="仿宋_GB2312" w:hAnsi="宋体"/>
          <w:sz w:val="24"/>
        </w:rPr>
      </w:pPr>
      <w:r>
        <w:rPr>
          <w:rFonts w:ascii="仿宋_GB2312" w:eastAsia="仿宋_GB2312" w:hAnsi="宋体" w:hint="eastAsia"/>
          <w:sz w:val="24"/>
        </w:rPr>
        <w:t>2.2</w:t>
      </w:r>
      <w:r w:rsidR="00EE4EFA" w:rsidRPr="008C3C10">
        <w:rPr>
          <w:rFonts w:ascii="仿宋_GB2312" w:eastAsia="仿宋_GB2312" w:hAnsi="宋体" w:hint="eastAsia"/>
          <w:sz w:val="24"/>
        </w:rPr>
        <w:t>违约救济</w:t>
      </w:r>
    </w:p>
    <w:p w14:paraId="062F1267" w14:textId="45044749" w:rsidR="00EE4EFA" w:rsidRPr="008C3C10" w:rsidRDefault="00634CD4" w:rsidP="00634CD4">
      <w:pPr>
        <w:spacing w:line="360" w:lineRule="auto"/>
        <w:ind w:left="1361"/>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转让方违约时，受让方有权采取如下一项或多项违约救济措施：</w:t>
      </w:r>
    </w:p>
    <w:p w14:paraId="56E1A1CE" w14:textId="4BE2E3FF" w:rsidR="00EE4EFA" w:rsidRPr="008C3C10" w:rsidRDefault="00EE4EFA" w:rsidP="00EE4EFA">
      <w:pPr>
        <w:numPr>
          <w:ilvl w:val="4"/>
          <w:numId w:val="1"/>
        </w:numPr>
        <w:tabs>
          <w:tab w:val="clear" w:pos="2041"/>
          <w:tab w:val="num" w:pos="2340"/>
        </w:tabs>
        <w:spacing w:line="360" w:lineRule="auto"/>
        <w:ind w:hanging="61"/>
        <w:jc w:val="left"/>
        <w:rPr>
          <w:rFonts w:ascii="仿宋_GB2312" w:eastAsia="仿宋_GB2312" w:hAnsi="宋体"/>
          <w:sz w:val="24"/>
        </w:rPr>
      </w:pPr>
      <w:r w:rsidRPr="008C3C10">
        <w:rPr>
          <w:rFonts w:ascii="仿宋_GB2312" w:eastAsia="仿宋_GB2312" w:hAnsi="宋体" w:hint="eastAsia"/>
          <w:sz w:val="24"/>
        </w:rPr>
        <w:t>依照第</w:t>
      </w:r>
      <w:r w:rsidR="00634CD4">
        <w:rPr>
          <w:rFonts w:ascii="仿宋_GB2312" w:eastAsia="仿宋_GB2312" w:hAnsi="宋体" w:hint="eastAsia"/>
          <w:sz w:val="24"/>
        </w:rPr>
        <w:t>五条第1</w:t>
      </w:r>
      <w:r w:rsidRPr="008C3C10">
        <w:rPr>
          <w:rFonts w:ascii="仿宋_GB2312" w:eastAsia="仿宋_GB2312" w:hAnsi="宋体" w:hint="eastAsia"/>
          <w:sz w:val="24"/>
        </w:rPr>
        <w:t>款第</w:t>
      </w:r>
      <w:r w:rsidR="00634CD4">
        <w:rPr>
          <w:rFonts w:ascii="仿宋_GB2312" w:eastAsia="仿宋_GB2312" w:hAnsi="宋体" w:hint="eastAsia"/>
          <w:sz w:val="24"/>
        </w:rPr>
        <w:t>2</w:t>
      </w:r>
      <w:r w:rsidRPr="008C3C10">
        <w:rPr>
          <w:rFonts w:ascii="仿宋_GB2312" w:eastAsia="仿宋_GB2312" w:hAnsi="宋体" w:hint="eastAsia"/>
          <w:sz w:val="24"/>
        </w:rPr>
        <w:t>项的规定要求转让方提前回购转让给受让方的</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收益权；</w:t>
      </w:r>
    </w:p>
    <w:p w14:paraId="29093201" w14:textId="77777777" w:rsidR="00EE4EFA" w:rsidRPr="008C3C10" w:rsidRDefault="00EE4EFA" w:rsidP="00EE4EFA">
      <w:pPr>
        <w:numPr>
          <w:ilvl w:val="4"/>
          <w:numId w:val="1"/>
        </w:numPr>
        <w:tabs>
          <w:tab w:val="clear" w:pos="2041"/>
          <w:tab w:val="num" w:pos="2340"/>
        </w:tabs>
        <w:spacing w:line="360" w:lineRule="auto"/>
        <w:ind w:hanging="61"/>
        <w:jc w:val="left"/>
        <w:rPr>
          <w:rFonts w:ascii="仿宋_GB2312" w:eastAsia="仿宋_GB2312" w:hAnsi="宋体"/>
          <w:sz w:val="24"/>
        </w:rPr>
      </w:pPr>
      <w:r w:rsidRPr="008C3C10">
        <w:rPr>
          <w:rFonts w:ascii="仿宋_GB2312" w:eastAsia="仿宋_GB2312" w:hAnsi="宋体" w:hint="eastAsia"/>
          <w:sz w:val="24"/>
        </w:rPr>
        <w:t>依据本合同及具有强制执行效力的公证书，向人民法院申请对转让方进行强制执行；</w:t>
      </w:r>
    </w:p>
    <w:p w14:paraId="60D025DB" w14:textId="77777777" w:rsidR="00EE4EFA" w:rsidRPr="008C3C10" w:rsidRDefault="00EE4EFA" w:rsidP="00EE4EFA">
      <w:pPr>
        <w:numPr>
          <w:ilvl w:val="4"/>
          <w:numId w:val="1"/>
        </w:numPr>
        <w:tabs>
          <w:tab w:val="clear" w:pos="2041"/>
          <w:tab w:val="num" w:pos="2340"/>
        </w:tabs>
        <w:spacing w:line="360" w:lineRule="auto"/>
        <w:ind w:hanging="61"/>
        <w:jc w:val="left"/>
        <w:rPr>
          <w:rFonts w:ascii="仿宋_GB2312" w:eastAsia="仿宋_GB2312" w:hAnsi="宋体"/>
          <w:sz w:val="24"/>
        </w:rPr>
      </w:pPr>
      <w:r w:rsidRPr="008C3C10">
        <w:rPr>
          <w:rFonts w:ascii="仿宋_GB2312" w:eastAsia="仿宋_GB2312" w:hAnsi="宋体" w:hint="eastAsia"/>
          <w:sz w:val="24"/>
        </w:rPr>
        <w:t>依据担保合同及具有强制执行效力的公证书，向人民法院申请对担保物（人）强制执行，或采取拍卖或折价转让等方式处分担保物；转让方对受让方行使</w:t>
      </w:r>
      <w:proofErr w:type="gramStart"/>
      <w:r w:rsidRPr="008C3C10">
        <w:rPr>
          <w:rFonts w:ascii="仿宋_GB2312" w:eastAsia="仿宋_GB2312" w:hAnsi="宋体" w:hint="eastAsia"/>
          <w:sz w:val="24"/>
        </w:rPr>
        <w:t>担保权须无条件</w:t>
      </w:r>
      <w:proofErr w:type="gramEnd"/>
      <w:r w:rsidRPr="008C3C10">
        <w:rPr>
          <w:rFonts w:ascii="仿宋_GB2312" w:eastAsia="仿宋_GB2312" w:hAnsi="宋体" w:hint="eastAsia"/>
          <w:sz w:val="24"/>
        </w:rPr>
        <w:t>配合；</w:t>
      </w:r>
    </w:p>
    <w:p w14:paraId="2C492611" w14:textId="77777777" w:rsidR="00EE4EFA" w:rsidRPr="008C3C10" w:rsidRDefault="00EE4EFA" w:rsidP="00EE4EFA">
      <w:pPr>
        <w:numPr>
          <w:ilvl w:val="4"/>
          <w:numId w:val="1"/>
        </w:numPr>
        <w:tabs>
          <w:tab w:val="clear" w:pos="2041"/>
          <w:tab w:val="num" w:pos="2340"/>
        </w:tabs>
        <w:spacing w:line="360" w:lineRule="auto"/>
        <w:ind w:hanging="61"/>
        <w:jc w:val="left"/>
        <w:rPr>
          <w:rFonts w:ascii="仿宋_GB2312" w:eastAsia="仿宋_GB2312" w:hAnsi="宋体"/>
          <w:kern w:val="0"/>
          <w:sz w:val="24"/>
        </w:rPr>
      </w:pPr>
      <w:r w:rsidRPr="008C3C10">
        <w:rPr>
          <w:rFonts w:ascii="仿宋_GB2312" w:eastAsia="仿宋_GB2312" w:hAnsi="宋体" w:hint="eastAsia"/>
          <w:sz w:val="24"/>
        </w:rPr>
        <w:t>自违约事件发生之日起，按转让价款的日</w:t>
      </w:r>
      <w:commentRangeStart w:id="7"/>
      <w:r w:rsidRPr="008C3C10">
        <w:rPr>
          <w:rFonts w:ascii="仿宋_GB2312" w:eastAsia="仿宋_GB2312" w:hAnsi="宋体" w:hint="eastAsia"/>
          <w:sz w:val="24"/>
        </w:rPr>
        <w:t>千分之五</w:t>
      </w:r>
      <w:commentRangeEnd w:id="7"/>
      <w:r w:rsidR="00E4703C">
        <w:rPr>
          <w:rStyle w:val="a7"/>
        </w:rPr>
        <w:commentReference w:id="7"/>
      </w:r>
      <w:r w:rsidRPr="008C3C10">
        <w:rPr>
          <w:rFonts w:ascii="仿宋_GB2312" w:eastAsia="仿宋_GB2312" w:hAnsi="宋体" w:hint="eastAsia"/>
          <w:sz w:val="24"/>
        </w:rPr>
        <w:t>收取违约金；</w:t>
      </w:r>
    </w:p>
    <w:p w14:paraId="439613DA" w14:textId="77777777" w:rsidR="00634CD4" w:rsidRDefault="00EE4EFA" w:rsidP="00634CD4">
      <w:pPr>
        <w:numPr>
          <w:ilvl w:val="4"/>
          <w:numId w:val="1"/>
        </w:numPr>
        <w:tabs>
          <w:tab w:val="clear" w:pos="2041"/>
          <w:tab w:val="num" w:pos="2340"/>
        </w:tabs>
        <w:spacing w:line="360" w:lineRule="auto"/>
        <w:ind w:hanging="61"/>
        <w:jc w:val="left"/>
        <w:rPr>
          <w:rFonts w:ascii="仿宋_GB2312" w:eastAsia="仿宋_GB2312" w:hAnsi="宋体"/>
          <w:kern w:val="0"/>
          <w:sz w:val="24"/>
        </w:rPr>
      </w:pPr>
      <w:r w:rsidRPr="008C3C10">
        <w:rPr>
          <w:rFonts w:ascii="仿宋_GB2312" w:eastAsia="仿宋_GB2312" w:hAnsi="宋体" w:hint="eastAsia"/>
          <w:sz w:val="24"/>
        </w:rPr>
        <w:t>本合同和法律法规规定的其他救济措施。</w:t>
      </w:r>
      <w:bookmarkStart w:id="8" w:name="_Ref227575899"/>
    </w:p>
    <w:p w14:paraId="5B9E2D0F" w14:textId="77777777" w:rsidR="00634CD4" w:rsidRDefault="00634CD4" w:rsidP="00634CD4">
      <w:pPr>
        <w:spacing w:line="360" w:lineRule="auto"/>
        <w:ind w:left="1276"/>
        <w:jc w:val="left"/>
        <w:rPr>
          <w:rFonts w:ascii="仿宋_GB2312" w:eastAsia="仿宋_GB2312" w:hAnsi="宋体"/>
          <w:kern w:val="0"/>
          <w:sz w:val="24"/>
        </w:rPr>
      </w:pPr>
      <w:r w:rsidRPr="00634CD4">
        <w:rPr>
          <w:rFonts w:ascii="仿宋_GB2312" w:eastAsia="仿宋_GB2312" w:hAnsi="宋体" w:hint="eastAsia"/>
          <w:kern w:val="0"/>
          <w:sz w:val="24"/>
        </w:rPr>
        <w:t>（2）</w:t>
      </w:r>
      <w:r w:rsidR="00EE4EFA" w:rsidRPr="00634CD4">
        <w:rPr>
          <w:rFonts w:ascii="仿宋_GB2312" w:eastAsia="仿宋_GB2312" w:hAnsi="宋体" w:hint="eastAsia"/>
          <w:kern w:val="0"/>
          <w:sz w:val="24"/>
        </w:rPr>
        <w:t>如转让方发生违约情形，受让方有权将</w:t>
      </w:r>
      <w:r w:rsidR="00BA133C" w:rsidRPr="00634CD4">
        <w:rPr>
          <w:rFonts w:ascii="仿宋_GB2312" w:eastAsia="仿宋_GB2312" w:hAnsi="宋体" w:hint="eastAsia"/>
          <w:kern w:val="0"/>
          <w:sz w:val="24"/>
        </w:rPr>
        <w:t>影视作品</w:t>
      </w:r>
      <w:r w:rsidR="00EE4EFA" w:rsidRPr="00634CD4">
        <w:rPr>
          <w:rFonts w:ascii="仿宋_GB2312" w:eastAsia="仿宋_GB2312" w:hAnsi="宋体" w:hint="eastAsia"/>
          <w:kern w:val="0"/>
          <w:sz w:val="24"/>
        </w:rPr>
        <w:t>的收益用于补偿转让方按照本合同约定应付给受让方的违约金、赔偿金、回</w:t>
      </w:r>
      <w:proofErr w:type="gramStart"/>
      <w:r w:rsidR="00EE4EFA" w:rsidRPr="00634CD4">
        <w:rPr>
          <w:rFonts w:ascii="仿宋_GB2312" w:eastAsia="仿宋_GB2312" w:hAnsi="宋体" w:hint="eastAsia"/>
          <w:kern w:val="0"/>
          <w:sz w:val="24"/>
        </w:rPr>
        <w:t>购价款</w:t>
      </w:r>
      <w:proofErr w:type="gramEnd"/>
      <w:r w:rsidR="00EE4EFA" w:rsidRPr="00634CD4">
        <w:rPr>
          <w:rFonts w:ascii="仿宋_GB2312" w:eastAsia="仿宋_GB2312" w:hAnsi="宋体" w:hint="eastAsia"/>
          <w:kern w:val="0"/>
          <w:sz w:val="24"/>
        </w:rPr>
        <w:t>或其他任何款项。</w:t>
      </w:r>
      <w:bookmarkEnd w:id="8"/>
    </w:p>
    <w:p w14:paraId="65D521B7" w14:textId="77777777" w:rsidR="00634CD4" w:rsidRDefault="00634CD4" w:rsidP="00634CD4">
      <w:pPr>
        <w:spacing w:line="360" w:lineRule="auto"/>
        <w:ind w:left="1276"/>
        <w:jc w:val="left"/>
        <w:rPr>
          <w:rFonts w:ascii="仿宋_GB2312" w:eastAsia="仿宋_GB2312" w:hAnsi="宋体"/>
          <w:kern w:val="0"/>
          <w:sz w:val="24"/>
        </w:rPr>
      </w:pPr>
      <w:r>
        <w:rPr>
          <w:rFonts w:ascii="仿宋_GB2312" w:eastAsia="仿宋_GB2312" w:hAnsi="宋体" w:hint="eastAsia"/>
          <w:kern w:val="0"/>
          <w:sz w:val="24"/>
        </w:rPr>
        <w:t>（3）</w:t>
      </w:r>
      <w:r w:rsidR="00EE4EFA" w:rsidRPr="008C3C10">
        <w:rPr>
          <w:rFonts w:ascii="仿宋_GB2312" w:eastAsia="仿宋_GB2312" w:hAnsi="宋体" w:hint="eastAsia"/>
          <w:kern w:val="0"/>
          <w:sz w:val="24"/>
        </w:rPr>
        <w:t>若转让方违约造成受让方执行第</w:t>
      </w:r>
      <w:r>
        <w:rPr>
          <w:rFonts w:ascii="仿宋_GB2312" w:eastAsia="仿宋_GB2312" w:hAnsi="宋体" w:hint="eastAsia"/>
          <w:kern w:val="0"/>
          <w:sz w:val="24"/>
        </w:rPr>
        <w:t>十一条第2款</w:t>
      </w:r>
      <w:r w:rsidR="00EE4EFA" w:rsidRPr="008C3C10">
        <w:rPr>
          <w:rFonts w:ascii="仿宋_GB2312" w:eastAsia="仿宋_GB2312" w:hAnsi="宋体" w:hint="eastAsia"/>
          <w:kern w:val="0"/>
          <w:sz w:val="24"/>
        </w:rPr>
        <w:t>B、C措施的，则本信托/信托计划在执行该项措施的当日进入处置期限。在此期间，转让方应额外向受让方支付违约金。处置违约金=</w:t>
      </w:r>
      <w:r w:rsidR="00BA133C" w:rsidRPr="008C3C10">
        <w:rPr>
          <w:rFonts w:ascii="仿宋_GB2312" w:eastAsia="仿宋_GB2312" w:hAnsi="宋体" w:hint="eastAsia"/>
          <w:kern w:val="0"/>
          <w:sz w:val="24"/>
        </w:rPr>
        <w:t>影视作品</w:t>
      </w:r>
      <w:r w:rsidR="00EE4EFA" w:rsidRPr="008C3C10">
        <w:rPr>
          <w:rFonts w:ascii="仿宋_GB2312" w:eastAsia="仿宋_GB2312" w:hAnsi="宋体" w:hint="eastAsia"/>
          <w:kern w:val="0"/>
          <w:sz w:val="24"/>
        </w:rPr>
        <w:t>收益</w:t>
      </w:r>
      <w:proofErr w:type="gramStart"/>
      <w:r w:rsidR="00EE4EFA" w:rsidRPr="008C3C10">
        <w:rPr>
          <w:rFonts w:ascii="仿宋_GB2312" w:eastAsia="仿宋_GB2312" w:hAnsi="宋体" w:hint="eastAsia"/>
          <w:kern w:val="0"/>
          <w:sz w:val="24"/>
        </w:rPr>
        <w:t>权回购价款</w:t>
      </w:r>
      <w:proofErr w:type="gramEnd"/>
      <w:r w:rsidR="00EE4EFA" w:rsidRPr="008C3C10">
        <w:rPr>
          <w:rFonts w:ascii="仿宋_GB2312" w:eastAsia="仿宋_GB2312" w:hAnsi="宋体" w:hint="eastAsia"/>
          <w:kern w:val="0"/>
          <w:sz w:val="24"/>
        </w:rPr>
        <w:t>×</w:t>
      </w:r>
      <w:commentRangeStart w:id="9"/>
      <w:r w:rsidR="00EE4EFA" w:rsidRPr="008C3C10">
        <w:rPr>
          <w:rFonts w:ascii="仿宋_GB2312" w:eastAsia="仿宋_GB2312" w:hAnsi="宋体" w:hint="eastAsia"/>
          <w:kern w:val="0"/>
          <w:sz w:val="24"/>
        </w:rPr>
        <w:t>千分之五</w:t>
      </w:r>
      <w:commentRangeEnd w:id="9"/>
      <w:r w:rsidR="00E4703C">
        <w:rPr>
          <w:rStyle w:val="a7"/>
        </w:rPr>
        <w:commentReference w:id="9"/>
      </w:r>
      <w:r w:rsidR="00EE4EFA" w:rsidRPr="008C3C10">
        <w:rPr>
          <w:rFonts w:ascii="仿宋_GB2312" w:eastAsia="仿宋_GB2312" w:hAnsi="宋体" w:hint="eastAsia"/>
          <w:kern w:val="0"/>
          <w:sz w:val="24"/>
        </w:rPr>
        <w:t>×[本信托/信托计划进入处置期限至款项足额支付之日</w:t>
      </w:r>
      <w:proofErr w:type="gramStart"/>
      <w:r w:rsidR="00EE4EFA" w:rsidRPr="008C3C10">
        <w:rPr>
          <w:rFonts w:ascii="仿宋_GB2312" w:eastAsia="仿宋_GB2312" w:hAnsi="宋体" w:hint="eastAsia"/>
          <w:kern w:val="0"/>
          <w:sz w:val="24"/>
        </w:rPr>
        <w:t>止实际</w:t>
      </w:r>
      <w:proofErr w:type="gramEnd"/>
      <w:r w:rsidR="00EE4EFA" w:rsidRPr="008C3C10">
        <w:rPr>
          <w:rFonts w:ascii="仿宋_GB2312" w:eastAsia="仿宋_GB2312" w:hAnsi="宋体" w:hint="eastAsia"/>
          <w:kern w:val="0"/>
          <w:sz w:val="24"/>
        </w:rPr>
        <w:t>存续天数]。</w:t>
      </w:r>
    </w:p>
    <w:p w14:paraId="68F93914" w14:textId="77777777" w:rsidR="00634CD4" w:rsidRDefault="00634CD4" w:rsidP="00634CD4">
      <w:pPr>
        <w:spacing w:line="360" w:lineRule="auto"/>
        <w:ind w:left="1276"/>
        <w:jc w:val="left"/>
        <w:rPr>
          <w:rFonts w:ascii="仿宋_GB2312" w:eastAsia="仿宋_GB2312" w:hAnsi="宋体"/>
          <w:sz w:val="24"/>
        </w:rPr>
      </w:pPr>
      <w:r>
        <w:rPr>
          <w:rFonts w:ascii="仿宋_GB2312" w:eastAsia="仿宋_GB2312" w:hAnsi="宋体" w:hint="eastAsia"/>
          <w:kern w:val="0"/>
          <w:sz w:val="24"/>
        </w:rPr>
        <w:t>（4）</w:t>
      </w:r>
      <w:r w:rsidR="00EE4EFA" w:rsidRPr="008C3C10">
        <w:rPr>
          <w:rFonts w:ascii="仿宋_GB2312" w:eastAsia="仿宋_GB2312" w:hAnsi="宋体" w:hint="eastAsia"/>
          <w:sz w:val="24"/>
        </w:rPr>
        <w:t>若转让方违约造成本信托/信托计划延期的，则在此期间，转</w:t>
      </w:r>
      <w:r w:rsidR="00EE4EFA" w:rsidRPr="008C3C10">
        <w:rPr>
          <w:rFonts w:ascii="仿宋_GB2312" w:eastAsia="仿宋_GB2312" w:hAnsi="宋体" w:hint="eastAsia"/>
          <w:sz w:val="24"/>
        </w:rPr>
        <w:lastRenderedPageBreak/>
        <w:t>让方应额外向受让方支付延期违约金。延期违约金=</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w:t>
      </w:r>
      <w:proofErr w:type="gramStart"/>
      <w:r w:rsidR="00EE4EFA" w:rsidRPr="008C3C10">
        <w:rPr>
          <w:rFonts w:ascii="仿宋_GB2312" w:eastAsia="仿宋_GB2312" w:hAnsi="宋体" w:hint="eastAsia"/>
          <w:sz w:val="24"/>
        </w:rPr>
        <w:t>权回购价款</w:t>
      </w:r>
      <w:proofErr w:type="gramEnd"/>
      <w:r w:rsidR="00EE4EFA" w:rsidRPr="008C3C10">
        <w:rPr>
          <w:rFonts w:ascii="仿宋_GB2312" w:eastAsia="仿宋_GB2312" w:hAnsi="宋体" w:hint="eastAsia"/>
          <w:sz w:val="24"/>
        </w:rPr>
        <w:t>×千分之五×[自本信托/信托计划期限届满之日起至款项足额支付之日</w:t>
      </w:r>
      <w:proofErr w:type="gramStart"/>
      <w:r w:rsidR="00EE4EFA" w:rsidRPr="008C3C10">
        <w:rPr>
          <w:rFonts w:ascii="仿宋_GB2312" w:eastAsia="仿宋_GB2312" w:hAnsi="宋体" w:hint="eastAsia"/>
          <w:sz w:val="24"/>
        </w:rPr>
        <w:t>止实际</w:t>
      </w:r>
      <w:proofErr w:type="gramEnd"/>
      <w:r w:rsidR="00EE4EFA" w:rsidRPr="008C3C10">
        <w:rPr>
          <w:rFonts w:ascii="仿宋_GB2312" w:eastAsia="仿宋_GB2312" w:hAnsi="宋体" w:hint="eastAsia"/>
          <w:sz w:val="24"/>
        </w:rPr>
        <w:t>存续天数]。</w:t>
      </w:r>
    </w:p>
    <w:p w14:paraId="3CC1DE5E" w14:textId="27F30257" w:rsidR="00EE4EFA" w:rsidRPr="00634CD4" w:rsidRDefault="00634CD4" w:rsidP="00634CD4">
      <w:pPr>
        <w:spacing w:line="360" w:lineRule="auto"/>
        <w:ind w:left="1276"/>
        <w:jc w:val="left"/>
        <w:rPr>
          <w:rFonts w:ascii="仿宋_GB2312" w:eastAsia="仿宋_GB2312" w:hAnsi="宋体"/>
          <w:kern w:val="0"/>
          <w:sz w:val="24"/>
        </w:rPr>
      </w:pPr>
      <w:r>
        <w:rPr>
          <w:rFonts w:ascii="仿宋_GB2312" w:eastAsia="仿宋_GB2312" w:hAnsi="宋体" w:hint="eastAsia"/>
          <w:sz w:val="24"/>
        </w:rPr>
        <w:t>（5）</w:t>
      </w:r>
      <w:r w:rsidR="00EE4EFA" w:rsidRPr="008C3C10">
        <w:rPr>
          <w:rFonts w:ascii="仿宋_GB2312" w:eastAsia="仿宋_GB2312" w:hAnsi="宋体" w:hint="eastAsia"/>
          <w:sz w:val="24"/>
        </w:rPr>
        <w:t>处置违约金与延期违约金不重复计算。</w:t>
      </w:r>
    </w:p>
    <w:p w14:paraId="747C8221" w14:textId="2E112FC8" w:rsidR="00EE4EFA" w:rsidRPr="008C3C10" w:rsidRDefault="00634CD4" w:rsidP="00634CD4">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受让方违约</w:t>
      </w:r>
    </w:p>
    <w:p w14:paraId="67991EDA"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受让方未履行本合同第8.2款规定的义务且在收到转让方通知后2个工作日内不纠正的，应当赔偿转让方因其违约而遭受的实际损失。</w:t>
      </w:r>
    </w:p>
    <w:p w14:paraId="78417C90"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0354ABAF" w14:textId="38B24F1C" w:rsidR="00EE4EFA" w:rsidRPr="008C3C10" w:rsidRDefault="00CF179E" w:rsidP="00CF179E">
      <w:pPr>
        <w:tabs>
          <w:tab w:val="num" w:pos="720"/>
        </w:tabs>
        <w:spacing w:line="360" w:lineRule="auto"/>
        <w:jc w:val="left"/>
        <w:rPr>
          <w:rFonts w:ascii="仿宋_GB2312" w:eastAsia="仿宋_GB2312" w:hAnsi="宋体"/>
          <w:b/>
          <w:sz w:val="24"/>
        </w:rPr>
      </w:pPr>
      <w:r>
        <w:rPr>
          <w:rFonts w:ascii="仿宋_GB2312" w:eastAsia="仿宋_GB2312" w:hAnsi="宋体" w:hint="eastAsia"/>
          <w:b/>
          <w:sz w:val="24"/>
        </w:rPr>
        <w:t xml:space="preserve">第十一条 </w:t>
      </w:r>
      <w:r w:rsidR="00EE4EFA" w:rsidRPr="008C3C10">
        <w:rPr>
          <w:rFonts w:ascii="仿宋_GB2312" w:eastAsia="仿宋_GB2312" w:hAnsi="宋体" w:hint="eastAsia"/>
          <w:b/>
          <w:sz w:val="24"/>
        </w:rPr>
        <w:t>合同解除</w:t>
      </w:r>
    </w:p>
    <w:p w14:paraId="7BAA63E6" w14:textId="77777777" w:rsidR="00CF179E"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发生如下情形之一的，本合同解除：</w:t>
      </w:r>
    </w:p>
    <w:p w14:paraId="017EAD1C" w14:textId="77777777" w:rsidR="00CF179E"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转让方、受让方双方协商一致解除本合同的；</w:t>
      </w:r>
    </w:p>
    <w:p w14:paraId="5D18D689" w14:textId="77777777" w:rsidR="00CF179E"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本合同签署后30个工作日内本合同第3.1款规定的前提条件未能全部满足时，受让方要求解除本合同的</w:t>
      </w:r>
      <w:r>
        <w:rPr>
          <w:rFonts w:ascii="仿宋_GB2312" w:eastAsia="仿宋_GB2312" w:hAnsi="宋体" w:hint="eastAsia"/>
          <w:sz w:val="24"/>
        </w:rPr>
        <w:t>。</w:t>
      </w:r>
    </w:p>
    <w:p w14:paraId="750E09F6" w14:textId="77777777" w:rsidR="00CF179E"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转让方违反本合同的约定对受让方在本合同项下的经济利益造成严重损害时，受让方要求解除本合同的；</w:t>
      </w:r>
    </w:p>
    <w:p w14:paraId="372942C7" w14:textId="77777777" w:rsidR="00CF179E"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因发生不可抗力事件而导致双方或一方无法履行本合同的,双方均可以书面通知方式通知对方解除本合同；</w:t>
      </w:r>
    </w:p>
    <w:p w14:paraId="6DB0DA58" w14:textId="5144397C" w:rsidR="00EE4EFA" w:rsidRPr="008C3C10"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（5）</w:t>
      </w:r>
      <w:r w:rsidR="00EE4EFA" w:rsidRPr="008C3C10">
        <w:rPr>
          <w:rFonts w:ascii="仿宋_GB2312" w:eastAsia="仿宋_GB2312" w:hAnsi="宋体" w:hint="eastAsia"/>
          <w:sz w:val="24"/>
        </w:rPr>
        <w:t>法律规定的及本合同约定的其他解除合同的情况出现。</w:t>
      </w:r>
    </w:p>
    <w:p w14:paraId="34B549D2" w14:textId="5E05ABB0" w:rsidR="00EE4EFA" w:rsidRPr="008C3C10"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如果因不可归责于受让方的原因导致本合同解除且本合同解除之日受让方已支付转让价款的，转让方应将受让方已经支付的转让价款加计【 】%的资金占用费率，自本合同正式解除之日起的10个工作日内一次性全额返还给受让方。</w:t>
      </w:r>
    </w:p>
    <w:p w14:paraId="29DDCDD7" w14:textId="4E580232" w:rsidR="00EE4EFA" w:rsidRPr="008C3C10"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本合同解除，合同一方因另一方违约而享有的法定及约定权利不受影响，本合同第</w:t>
      </w:r>
      <w:r>
        <w:rPr>
          <w:rFonts w:ascii="仿宋_GB2312" w:eastAsia="仿宋_GB2312" w:hAnsi="宋体" w:hint="eastAsia"/>
          <w:sz w:val="24"/>
        </w:rPr>
        <w:t>十三</w:t>
      </w:r>
      <w:r w:rsidR="00EE4EFA" w:rsidRPr="008C3C10">
        <w:rPr>
          <w:rFonts w:ascii="仿宋_GB2312" w:eastAsia="仿宋_GB2312" w:hAnsi="宋体" w:hint="eastAsia"/>
          <w:sz w:val="24"/>
        </w:rPr>
        <w:t>条和第</w:t>
      </w:r>
      <w:r>
        <w:rPr>
          <w:rFonts w:ascii="仿宋_GB2312" w:eastAsia="仿宋_GB2312" w:hAnsi="宋体" w:hint="eastAsia"/>
          <w:sz w:val="24"/>
        </w:rPr>
        <w:t>十四</w:t>
      </w:r>
      <w:r w:rsidR="00EE4EFA" w:rsidRPr="008C3C10">
        <w:rPr>
          <w:rFonts w:ascii="仿宋_GB2312" w:eastAsia="仿宋_GB2312" w:hAnsi="宋体" w:hint="eastAsia"/>
          <w:sz w:val="24"/>
        </w:rPr>
        <w:t>条继续有效。</w:t>
      </w:r>
    </w:p>
    <w:p w14:paraId="3D2E6EB2"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39598858" w14:textId="4A8D8079" w:rsidR="00EE4EFA" w:rsidRPr="008C3C10" w:rsidRDefault="00CF179E" w:rsidP="00CF179E">
      <w:pPr>
        <w:tabs>
          <w:tab w:val="num" w:pos="720"/>
        </w:tabs>
        <w:spacing w:line="360" w:lineRule="auto"/>
        <w:ind w:left="680"/>
        <w:jc w:val="left"/>
        <w:rPr>
          <w:rFonts w:ascii="仿宋_GB2312" w:eastAsia="仿宋_GB2312" w:hAnsi="宋体"/>
          <w:b/>
          <w:sz w:val="24"/>
        </w:rPr>
      </w:pPr>
      <w:r>
        <w:rPr>
          <w:rFonts w:ascii="仿宋_GB2312" w:eastAsia="仿宋_GB2312" w:hAnsi="宋体" w:hint="eastAsia"/>
          <w:b/>
          <w:sz w:val="24"/>
        </w:rPr>
        <w:t xml:space="preserve">第十二条 </w:t>
      </w:r>
      <w:r w:rsidR="00EE4EFA" w:rsidRPr="008C3C10">
        <w:rPr>
          <w:rFonts w:ascii="仿宋_GB2312" w:eastAsia="仿宋_GB2312" w:hAnsi="宋体" w:hint="eastAsia"/>
          <w:b/>
          <w:sz w:val="24"/>
        </w:rPr>
        <w:t>适用法律及争议解决</w:t>
      </w:r>
    </w:p>
    <w:p w14:paraId="3AD05E1A" w14:textId="7D24997A" w:rsidR="00EE4EFA" w:rsidRPr="008C3C10"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本合同的效力、解释及履行适用中华人民共和国的法律法规。</w:t>
      </w:r>
    </w:p>
    <w:p w14:paraId="66B6E5E2" w14:textId="14B2DEE5" w:rsidR="00EE4EFA" w:rsidRPr="008C3C10" w:rsidRDefault="00CF179E" w:rsidP="00CF179E">
      <w:pPr>
        <w:tabs>
          <w:tab w:val="left" w:pos="108"/>
        </w:tabs>
        <w:snapToGrid w:val="0"/>
        <w:spacing w:line="360" w:lineRule="auto"/>
        <w:ind w:left="680"/>
        <w:outlineLvl w:val="1"/>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本合同项下的任何争议，双方应友好协商解决。若协商不成,任何一方均有权向受让方住所地的人民法院提起诉讼。除非生效判决另有规定，双方为诉讼而实际支付的费用（包括但不限于诉讼费）由败诉方承担。在诉</w:t>
      </w:r>
      <w:r w:rsidR="00EE4EFA" w:rsidRPr="008C3C10">
        <w:rPr>
          <w:rFonts w:ascii="仿宋_GB2312" w:eastAsia="仿宋_GB2312" w:hAnsi="宋体" w:hint="eastAsia"/>
          <w:sz w:val="24"/>
        </w:rPr>
        <w:lastRenderedPageBreak/>
        <w:t>讼期间，本合同中不涉及争议的条款仍须履行，双方均不得以解决争议为由拒不履行其在本合同项下的任何义务。</w:t>
      </w:r>
    </w:p>
    <w:p w14:paraId="735FC750" w14:textId="1266C6E3" w:rsidR="00EE4EFA" w:rsidRPr="008C3C10" w:rsidRDefault="00CF179E" w:rsidP="00CF179E">
      <w:pPr>
        <w:tabs>
          <w:tab w:val="num" w:pos="720"/>
        </w:tabs>
        <w:spacing w:line="360" w:lineRule="auto"/>
        <w:jc w:val="left"/>
        <w:rPr>
          <w:rFonts w:ascii="仿宋_GB2312" w:eastAsia="仿宋_GB2312" w:hAnsi="宋体"/>
          <w:b/>
          <w:sz w:val="24"/>
        </w:rPr>
      </w:pPr>
      <w:r>
        <w:rPr>
          <w:rFonts w:ascii="仿宋_GB2312" w:eastAsia="仿宋_GB2312" w:hAnsi="宋体" w:hint="eastAsia"/>
          <w:b/>
          <w:sz w:val="24"/>
        </w:rPr>
        <w:t xml:space="preserve">第十三条 </w:t>
      </w:r>
      <w:r w:rsidR="00EE4EFA" w:rsidRPr="008C3C10">
        <w:rPr>
          <w:rFonts w:ascii="仿宋_GB2312" w:eastAsia="仿宋_GB2312" w:hAnsi="宋体" w:hint="eastAsia"/>
          <w:b/>
          <w:sz w:val="24"/>
        </w:rPr>
        <w:t>保密</w:t>
      </w:r>
    </w:p>
    <w:p w14:paraId="3C6E3FA6" w14:textId="5284859E" w:rsidR="00EE4EFA" w:rsidRPr="008C3C10"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w:t>
      </w:r>
      <w:r w:rsidR="00EE4EFA" w:rsidRPr="008C3C10">
        <w:rPr>
          <w:rFonts w:ascii="仿宋_GB2312" w:eastAsia="仿宋_GB2312" w:hAnsi="宋体" w:hint="eastAsia"/>
          <w:sz w:val="24"/>
        </w:rPr>
        <w:t>本协议各方同意，对其中一方或其代表提供给另一方的有关本协议及各方签署的本协议项下交易的所有重要方面的信息及/或本协议所含信息（包括有关定价的信息，但不包括有证据证明是经正当授权的第三方收到、披露或公开的信息）予以保密。</w:t>
      </w:r>
    </w:p>
    <w:p w14:paraId="6C8C993F" w14:textId="02A32868" w:rsidR="00EE4EFA" w:rsidRPr="008C3C10"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w:t>
      </w:r>
      <w:r w:rsidR="00EE4EFA" w:rsidRPr="008C3C10">
        <w:rPr>
          <w:rFonts w:ascii="仿宋_GB2312" w:eastAsia="仿宋_GB2312" w:hAnsi="宋体" w:hint="eastAsia"/>
          <w:sz w:val="24"/>
        </w:rPr>
        <w:t>未经对方书面同意，不向任何其他方披露此类信息（不包括与本协议拟议之交易有关而需要获知以上信息的披露方的雇员、高级职员和董事），但以下情况除外：</w:t>
      </w:r>
    </w:p>
    <w:p w14:paraId="102F03D3" w14:textId="77777777" w:rsidR="00CF179E" w:rsidRDefault="00CF179E" w:rsidP="00CF179E">
      <w:pPr>
        <w:spacing w:line="360" w:lineRule="auto"/>
        <w:ind w:left="680"/>
        <w:jc w:val="left"/>
        <w:rPr>
          <w:rFonts w:ascii="仿宋_GB2312" w:eastAsia="仿宋_GB2312" w:hAnsi="宋体"/>
          <w:sz w:val="24"/>
        </w:rPr>
      </w:pPr>
      <w:r>
        <w:rPr>
          <w:rFonts w:ascii="仿宋_GB2312" w:eastAsia="仿宋_GB2312" w:hAnsi="宋体" w:hint="eastAsia"/>
          <w:sz w:val="24"/>
        </w:rPr>
        <w:t>(</w:t>
      </w:r>
      <w:r>
        <w:rPr>
          <w:rFonts w:ascii="仿宋_GB2312" w:eastAsia="仿宋_GB2312" w:hAnsi="宋体"/>
          <w:sz w:val="24"/>
        </w:rPr>
        <w:t>1)</w:t>
      </w:r>
      <w:r w:rsidR="00EE4EFA" w:rsidRPr="008C3C10">
        <w:rPr>
          <w:rFonts w:ascii="仿宋_GB2312" w:eastAsia="仿宋_GB2312" w:hAnsi="宋体" w:hint="eastAsia"/>
          <w:sz w:val="24"/>
        </w:rPr>
        <w:t>为进行本协议拟议之交易而向投资者披露；</w:t>
      </w:r>
    </w:p>
    <w:p w14:paraId="7C73C81D" w14:textId="77777777" w:rsidR="00CF179E" w:rsidRDefault="00CF179E" w:rsidP="00CF179E">
      <w:pPr>
        <w:spacing w:line="360" w:lineRule="auto"/>
        <w:ind w:left="680"/>
        <w:jc w:val="left"/>
        <w:rPr>
          <w:rFonts w:ascii="仿宋_GB2312" w:eastAsia="仿宋_GB2312" w:hAnsi="宋体"/>
          <w:sz w:val="24"/>
        </w:rPr>
      </w:pPr>
      <w:r>
        <w:rPr>
          <w:rFonts w:ascii="仿宋_GB2312" w:eastAsia="仿宋_GB2312" w:hAnsi="宋体"/>
          <w:sz w:val="24"/>
        </w:rPr>
        <w:t>(2)</w:t>
      </w:r>
      <w:r w:rsidR="00EE4EFA" w:rsidRPr="008C3C10">
        <w:rPr>
          <w:rFonts w:ascii="仿宋_GB2312" w:eastAsia="仿宋_GB2312" w:hAnsi="宋体" w:hint="eastAsia"/>
          <w:sz w:val="24"/>
        </w:rPr>
        <w:t>向与本交易有关而需要获知以上信息并受保密协议约束的律师、会计师、顾问和咨询人员披露；</w:t>
      </w:r>
    </w:p>
    <w:p w14:paraId="65B5AA85" w14:textId="08DAE126" w:rsidR="00EE4EFA" w:rsidRPr="008C3C10" w:rsidRDefault="00CF179E" w:rsidP="00CF179E">
      <w:pPr>
        <w:spacing w:line="360" w:lineRule="auto"/>
        <w:ind w:left="680"/>
        <w:jc w:val="left"/>
        <w:rPr>
          <w:rFonts w:ascii="仿宋_GB2312" w:eastAsia="仿宋_GB2312" w:hAnsi="宋体"/>
          <w:sz w:val="24"/>
        </w:rPr>
      </w:pPr>
      <w:r>
        <w:rPr>
          <w:rFonts w:ascii="仿宋_GB2312" w:eastAsia="仿宋_GB2312" w:hAnsi="宋体"/>
          <w:sz w:val="24"/>
        </w:rPr>
        <w:t>(3)</w:t>
      </w:r>
      <w:r w:rsidR="00EE4EFA" w:rsidRPr="008C3C10">
        <w:rPr>
          <w:rFonts w:ascii="仿宋_GB2312" w:eastAsia="仿宋_GB2312" w:hAnsi="宋体" w:hint="eastAsia"/>
          <w:sz w:val="24"/>
        </w:rPr>
        <w:t>根据适用的法律法规的要求，向中国的有关政府部门或者管理机构披露。</w:t>
      </w:r>
    </w:p>
    <w:p w14:paraId="0FC51F8E" w14:textId="77777777" w:rsidR="00CF179E" w:rsidRDefault="00CF179E" w:rsidP="00CF179E">
      <w:pPr>
        <w:tabs>
          <w:tab w:val="num" w:pos="720"/>
        </w:tabs>
        <w:spacing w:line="360" w:lineRule="auto"/>
        <w:jc w:val="left"/>
        <w:rPr>
          <w:rFonts w:ascii="仿宋_GB2312" w:eastAsia="仿宋_GB2312" w:hAnsi="宋体"/>
          <w:sz w:val="24"/>
        </w:rPr>
      </w:pPr>
    </w:p>
    <w:p w14:paraId="24EF6546" w14:textId="283A3FDA" w:rsidR="00EE4EFA" w:rsidRPr="008C3C10" w:rsidRDefault="00CF179E" w:rsidP="00CF179E">
      <w:pPr>
        <w:tabs>
          <w:tab w:val="num" w:pos="720"/>
        </w:tabs>
        <w:spacing w:line="360" w:lineRule="auto"/>
        <w:jc w:val="left"/>
        <w:rPr>
          <w:rFonts w:ascii="仿宋_GB2312" w:eastAsia="仿宋_GB2312" w:hAnsi="宋体"/>
          <w:b/>
          <w:sz w:val="24"/>
        </w:rPr>
      </w:pPr>
      <w:r>
        <w:rPr>
          <w:rFonts w:ascii="仿宋_GB2312" w:eastAsia="仿宋_GB2312" w:hAnsi="宋体" w:hint="eastAsia"/>
          <w:b/>
          <w:sz w:val="24"/>
        </w:rPr>
        <w:t xml:space="preserve">第十四条 </w:t>
      </w:r>
      <w:r w:rsidR="00EE4EFA" w:rsidRPr="008C3C10">
        <w:rPr>
          <w:rFonts w:ascii="仿宋_GB2312" w:eastAsia="仿宋_GB2312" w:hAnsi="宋体" w:hint="eastAsia"/>
          <w:b/>
          <w:sz w:val="24"/>
        </w:rPr>
        <w:t>强制执行公证</w:t>
      </w:r>
    </w:p>
    <w:p w14:paraId="6223EC59" w14:textId="77777777" w:rsidR="00CF179E" w:rsidRDefault="00CF179E" w:rsidP="00CF179E">
      <w:pPr>
        <w:tabs>
          <w:tab w:val="left" w:pos="0"/>
        </w:tabs>
        <w:spacing w:line="360" w:lineRule="auto"/>
        <w:ind w:left="680"/>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转让方、受让方双方应在本合同签订后十日内到受让方指定的公证机关对本合同申请进行赋予强制执行效力的债权文书公证。相关公证费用由转让方承担。</w:t>
      </w:r>
    </w:p>
    <w:p w14:paraId="7DAD82A8" w14:textId="3278DF86" w:rsidR="00EE4EFA" w:rsidRPr="008C3C10" w:rsidRDefault="00CF179E" w:rsidP="00CF179E">
      <w:pPr>
        <w:tabs>
          <w:tab w:val="left" w:pos="0"/>
        </w:tabs>
        <w:spacing w:line="360" w:lineRule="auto"/>
        <w:ind w:left="680"/>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转让方、受让方双方在此确认，双方对本合同中有关转让方的义务的约定无疑义。转让方对赋予强制执行效力公证的含义、内容、程序、效力等完全明确了解。转让方并承诺其不履行本协议中约定的义务或不完全履行义务时，转让方愿意接受强制执行。根据受让方的申请，公证机关可以签发执行证书，转让方愿意接受人民法院的强制执行。</w:t>
      </w:r>
    </w:p>
    <w:p w14:paraId="047A5242" w14:textId="503BA1A6" w:rsidR="00EE4EFA" w:rsidRPr="008C3C10" w:rsidRDefault="00CF179E" w:rsidP="00CF179E">
      <w:pPr>
        <w:tabs>
          <w:tab w:val="left" w:pos="0"/>
        </w:tabs>
        <w:spacing w:line="360" w:lineRule="auto"/>
        <w:ind w:left="680"/>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一旦发生任何违约事件，本合同项下的债权即立刻具有可执行性。当本合同项下的债权根据本合同的约定具有可执行性后的任何时间，转让方不再有权且不得行使、执行与债权有关的任何权利、裁量权或救济权，而受让方有权在法律允许的范围内以其认为适当的任何方式行使、实现债权。</w:t>
      </w:r>
    </w:p>
    <w:p w14:paraId="63B25EC1" w14:textId="26D7625C" w:rsidR="00EE4EFA" w:rsidRPr="008C3C10" w:rsidRDefault="00CF179E" w:rsidP="00CF179E">
      <w:pPr>
        <w:tabs>
          <w:tab w:val="left" w:pos="0"/>
        </w:tabs>
        <w:spacing w:line="360" w:lineRule="auto"/>
        <w:ind w:left="680"/>
        <w:rPr>
          <w:rFonts w:ascii="仿宋_GB2312" w:eastAsia="仿宋_GB2312" w:hAnsi="宋体"/>
          <w:sz w:val="24"/>
        </w:rPr>
      </w:pPr>
      <w:r>
        <w:rPr>
          <w:rFonts w:ascii="仿宋_GB2312" w:eastAsia="仿宋_GB2312" w:hAnsi="宋体" w:hint="eastAsia"/>
          <w:sz w:val="24"/>
        </w:rPr>
        <w:lastRenderedPageBreak/>
        <w:t>4.</w:t>
      </w:r>
      <w:r w:rsidR="00EE4EFA" w:rsidRPr="008C3C10">
        <w:rPr>
          <w:rFonts w:ascii="仿宋_GB2312" w:eastAsia="仿宋_GB2312" w:hAnsi="宋体" w:hint="eastAsia"/>
          <w:sz w:val="24"/>
        </w:rPr>
        <w:t>为使受让方能够实现债权，转让方应当采取受让方可能要求的所有合法且适当的行动。为受让方根据本合同的约定实现债权之目的，转让方应签署所有该等协议、通知、授权、指示、承诺及其他文件并采取受让方可能要求的所有行动。</w:t>
      </w:r>
    </w:p>
    <w:p w14:paraId="4CE9F578" w14:textId="74D6002B" w:rsidR="00EE4EFA" w:rsidRPr="008C3C10" w:rsidRDefault="00CF179E" w:rsidP="00CF179E">
      <w:pPr>
        <w:tabs>
          <w:tab w:val="left" w:pos="0"/>
        </w:tabs>
        <w:spacing w:line="360" w:lineRule="auto"/>
        <w:ind w:left="680"/>
        <w:rPr>
          <w:rFonts w:ascii="仿宋_GB2312" w:eastAsia="仿宋_GB2312" w:hAnsi="宋体"/>
          <w:sz w:val="24"/>
        </w:rPr>
      </w:pPr>
      <w:r>
        <w:rPr>
          <w:rFonts w:ascii="仿宋_GB2312" w:eastAsia="仿宋_GB2312" w:hAnsi="宋体" w:hint="eastAsia"/>
          <w:sz w:val="24"/>
        </w:rPr>
        <w:t>5.</w:t>
      </w:r>
      <w:r>
        <w:rPr>
          <w:rFonts w:ascii="仿宋_GB2312" w:eastAsia="仿宋_GB2312" w:hAnsi="宋体"/>
          <w:sz w:val="24"/>
        </w:rPr>
        <w:t xml:space="preserve"> </w:t>
      </w:r>
      <w:r w:rsidR="00EE4EFA" w:rsidRPr="008C3C10">
        <w:rPr>
          <w:rFonts w:ascii="仿宋_GB2312" w:eastAsia="仿宋_GB2312" w:hAnsi="宋体" w:hint="eastAsia"/>
          <w:sz w:val="24"/>
        </w:rPr>
        <w:t>在债权具有可执行性之时及之后，受让方可以转让方的名义（或在法律允许的范围内，以受让方的名义），行使与转让方有关的权力和权利，以及行使相关的任何追索权和受偿权；转让方在此不可撤销地授权受让方行使上述权利。</w:t>
      </w:r>
    </w:p>
    <w:p w14:paraId="467AD0E3" w14:textId="0E40B40D" w:rsidR="00EE4EFA" w:rsidRPr="008C3C10" w:rsidRDefault="00CF179E" w:rsidP="00CF179E">
      <w:pPr>
        <w:tabs>
          <w:tab w:val="left" w:pos="0"/>
        </w:tabs>
        <w:spacing w:line="360" w:lineRule="auto"/>
        <w:ind w:left="680"/>
        <w:rPr>
          <w:rFonts w:ascii="仿宋_GB2312" w:eastAsia="仿宋_GB2312" w:hAnsi="宋体"/>
          <w:sz w:val="24"/>
        </w:rPr>
      </w:pPr>
      <w:r>
        <w:rPr>
          <w:rFonts w:ascii="仿宋_GB2312" w:eastAsia="仿宋_GB2312" w:hAnsi="宋体" w:hint="eastAsia"/>
          <w:sz w:val="24"/>
        </w:rPr>
        <w:t>6.</w:t>
      </w:r>
      <w:r w:rsidR="00EE4EFA" w:rsidRPr="008C3C10">
        <w:rPr>
          <w:rFonts w:ascii="仿宋_GB2312" w:eastAsia="仿宋_GB2312" w:hAnsi="宋体" w:hint="eastAsia"/>
          <w:sz w:val="24"/>
        </w:rPr>
        <w:t>转让方、受让方双方确认，关于强制执行的约定优先于本合同第13.2款规定执行。</w:t>
      </w:r>
    </w:p>
    <w:p w14:paraId="70AC7B90" w14:textId="77777777" w:rsidR="00EE4EFA" w:rsidRPr="008C3C10" w:rsidRDefault="00EE4EFA" w:rsidP="00EE4EFA">
      <w:pPr>
        <w:tabs>
          <w:tab w:val="left" w:pos="0"/>
        </w:tabs>
        <w:spacing w:line="360" w:lineRule="auto"/>
        <w:rPr>
          <w:rFonts w:ascii="仿宋_GB2312" w:eastAsia="仿宋_GB2312" w:hAnsi="宋体"/>
          <w:sz w:val="24"/>
        </w:rPr>
      </w:pPr>
    </w:p>
    <w:p w14:paraId="240D411E" w14:textId="74C92CD4" w:rsidR="00EE4EFA" w:rsidRPr="008C3C10" w:rsidRDefault="00F64C2B" w:rsidP="00F64C2B">
      <w:pPr>
        <w:tabs>
          <w:tab w:val="num" w:pos="720"/>
        </w:tabs>
        <w:spacing w:line="360" w:lineRule="auto"/>
        <w:jc w:val="left"/>
        <w:rPr>
          <w:rFonts w:ascii="仿宋_GB2312" w:eastAsia="仿宋_GB2312" w:hAnsi="宋体"/>
          <w:b/>
          <w:sz w:val="24"/>
        </w:rPr>
      </w:pPr>
      <w:r>
        <w:rPr>
          <w:rFonts w:ascii="仿宋_GB2312" w:eastAsia="仿宋_GB2312" w:hAnsi="宋体" w:hint="eastAsia"/>
          <w:b/>
          <w:sz w:val="24"/>
        </w:rPr>
        <w:t xml:space="preserve">第十五条 </w:t>
      </w:r>
      <w:r w:rsidR="00EE4EFA" w:rsidRPr="008C3C10">
        <w:rPr>
          <w:rFonts w:ascii="仿宋_GB2312" w:eastAsia="仿宋_GB2312" w:hAnsi="宋体" w:hint="eastAsia"/>
          <w:b/>
          <w:sz w:val="24"/>
        </w:rPr>
        <w:t>通知</w:t>
      </w:r>
    </w:p>
    <w:p w14:paraId="2B87F4D7" w14:textId="1EB49363"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双方之间的一切通知均为书面形式，可由专人送达、挂号邮递、特快专递等方式传送，传真可作为辅助送达方式，但事后必须以上述约定方式补充送达。</w:t>
      </w:r>
    </w:p>
    <w:p w14:paraId="7FC44B4F" w14:textId="77777777" w:rsidR="00F64C2B"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通知在下列日期视为送达被通知方：</w:t>
      </w:r>
    </w:p>
    <w:p w14:paraId="5DBB9FA3" w14:textId="77777777" w:rsidR="00F64C2B"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专人送达：通知方取得的被通知方签收单所示日；</w:t>
      </w:r>
    </w:p>
    <w:p w14:paraId="4BFB83B8" w14:textId="77777777" w:rsidR="00F64C2B"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挂号信邮递：发出通知方持有的国内挂号函件收据所示日后第5日；</w:t>
      </w:r>
    </w:p>
    <w:p w14:paraId="7032EED5" w14:textId="77777777" w:rsidR="00F64C2B"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传真：收到成功发送确认后的第1个工作日</w:t>
      </w:r>
      <w:r>
        <w:rPr>
          <w:rFonts w:ascii="仿宋_GB2312" w:eastAsia="仿宋_GB2312" w:hAnsi="宋体" w:hint="eastAsia"/>
          <w:sz w:val="24"/>
        </w:rPr>
        <w:t>；</w:t>
      </w:r>
    </w:p>
    <w:p w14:paraId="215C1E1A" w14:textId="0A9E9D18"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特快专递：发出通知方持有的发送凭证上邮戳日起第4日。</w:t>
      </w:r>
    </w:p>
    <w:p w14:paraId="65FB95D9" w14:textId="0C87D5F8" w:rsidR="00EE4EFA" w:rsidRPr="008C3C10" w:rsidRDefault="00F64C2B" w:rsidP="00F64C2B">
      <w:pPr>
        <w:spacing w:line="360" w:lineRule="auto"/>
        <w:ind w:left="680"/>
        <w:rPr>
          <w:rFonts w:ascii="仿宋_GB2312" w:eastAsia="仿宋_GB2312" w:hAnsi="宋体"/>
          <w:sz w:val="24"/>
        </w:rPr>
      </w:pPr>
      <w:r>
        <w:rPr>
          <w:rFonts w:ascii="仿宋_GB2312" w:eastAsia="仿宋_GB2312" w:hAnsi="宋体" w:hint="eastAsia"/>
          <w:sz w:val="24"/>
        </w:rPr>
        <w:t>3.</w:t>
      </w:r>
      <w:r w:rsidR="00EE4EFA" w:rsidRPr="008C3C10">
        <w:rPr>
          <w:rFonts w:ascii="仿宋_GB2312" w:eastAsia="仿宋_GB2312" w:hAnsi="宋体" w:hint="eastAsia"/>
          <w:sz w:val="24"/>
        </w:rPr>
        <w:t>双方在本合同中填写的联系地址即为其有效的通讯地址。</w:t>
      </w:r>
    </w:p>
    <w:p w14:paraId="7FB08DD4" w14:textId="2BE03A7C"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任意一方的通讯地址发生变更，均须于变更发生后3个工作日通知另一方。任何一方违反前述规定，除非法律另有规定，变更一方应对由此而造成的影响和损失承担责任。</w:t>
      </w:r>
    </w:p>
    <w:p w14:paraId="3479053C" w14:textId="77777777" w:rsidR="00F64C2B" w:rsidRDefault="00F64C2B" w:rsidP="00F64C2B">
      <w:pPr>
        <w:tabs>
          <w:tab w:val="num" w:pos="720"/>
        </w:tabs>
        <w:spacing w:line="360" w:lineRule="auto"/>
        <w:jc w:val="left"/>
        <w:rPr>
          <w:rFonts w:ascii="仿宋_GB2312" w:eastAsia="仿宋_GB2312" w:hAnsi="宋体"/>
          <w:sz w:val="24"/>
        </w:rPr>
      </w:pPr>
    </w:p>
    <w:p w14:paraId="6CFAF454" w14:textId="730F7E9B" w:rsidR="00EE4EFA" w:rsidRPr="008C3C10" w:rsidRDefault="00F64C2B" w:rsidP="00F64C2B">
      <w:pPr>
        <w:tabs>
          <w:tab w:val="num" w:pos="720"/>
        </w:tabs>
        <w:spacing w:line="360" w:lineRule="auto"/>
        <w:jc w:val="left"/>
        <w:rPr>
          <w:rFonts w:ascii="仿宋_GB2312" w:eastAsia="仿宋_GB2312" w:hAnsi="宋体"/>
          <w:b/>
          <w:sz w:val="24"/>
        </w:rPr>
      </w:pPr>
      <w:r>
        <w:rPr>
          <w:rFonts w:ascii="仿宋_GB2312" w:eastAsia="仿宋_GB2312" w:hAnsi="宋体" w:hint="eastAsia"/>
          <w:b/>
          <w:sz w:val="24"/>
        </w:rPr>
        <w:t xml:space="preserve">第十六条 </w:t>
      </w:r>
      <w:r w:rsidR="00EE4EFA" w:rsidRPr="008C3C10">
        <w:rPr>
          <w:rFonts w:ascii="仿宋_GB2312" w:eastAsia="仿宋_GB2312" w:hAnsi="宋体" w:hint="eastAsia"/>
          <w:b/>
          <w:sz w:val="24"/>
        </w:rPr>
        <w:t>合同的生效及期限</w:t>
      </w:r>
    </w:p>
    <w:p w14:paraId="727C3026" w14:textId="54C6F63E" w:rsidR="00EE4EFA" w:rsidRPr="008C3C10" w:rsidRDefault="00F64C2B" w:rsidP="00F64C2B">
      <w:pPr>
        <w:spacing w:line="360" w:lineRule="auto"/>
        <w:ind w:left="680"/>
        <w:rPr>
          <w:rFonts w:ascii="仿宋_GB2312" w:eastAsia="仿宋_GB2312" w:hAnsi="宋体"/>
          <w:bCs/>
          <w:sz w:val="24"/>
        </w:rPr>
      </w:pPr>
      <w:r>
        <w:rPr>
          <w:rFonts w:ascii="仿宋_GB2312" w:eastAsia="仿宋_GB2312" w:hAnsi="宋体" w:hint="eastAsia"/>
          <w:sz w:val="24"/>
        </w:rPr>
        <w:t>1.</w:t>
      </w:r>
      <w:r w:rsidR="00EE4EFA" w:rsidRPr="008C3C10">
        <w:rPr>
          <w:rFonts w:ascii="仿宋_GB2312" w:eastAsia="仿宋_GB2312" w:hAnsi="宋体" w:hint="eastAsia"/>
          <w:sz w:val="24"/>
        </w:rPr>
        <w:t>本合同经转让方、受让方的法定代表人或授权代表签章并加盖单位公章或合同专用章后生效。</w:t>
      </w:r>
    </w:p>
    <w:p w14:paraId="215028E7" w14:textId="68DFF3C2"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本合同的有效期为自本合同生效之日起至转让方将</w:t>
      </w:r>
      <w:r w:rsidR="00BA133C" w:rsidRPr="008C3C10">
        <w:rPr>
          <w:rFonts w:ascii="仿宋_GB2312" w:eastAsia="仿宋_GB2312" w:hAnsi="宋体" w:hint="eastAsia"/>
          <w:sz w:val="24"/>
        </w:rPr>
        <w:t>影视作品</w:t>
      </w:r>
      <w:r w:rsidR="00EE4EFA" w:rsidRPr="008C3C10">
        <w:rPr>
          <w:rFonts w:ascii="仿宋_GB2312" w:eastAsia="仿宋_GB2312" w:hAnsi="宋体" w:hint="eastAsia"/>
          <w:sz w:val="24"/>
        </w:rPr>
        <w:t>收益权的</w:t>
      </w:r>
      <w:r w:rsidR="00EE4EFA" w:rsidRPr="008C3C10">
        <w:rPr>
          <w:rFonts w:ascii="仿宋_GB2312" w:eastAsia="仿宋_GB2312" w:hAnsi="宋体" w:hint="eastAsia"/>
          <w:sz w:val="24"/>
        </w:rPr>
        <w:lastRenderedPageBreak/>
        <w:t>全部回</w:t>
      </w:r>
      <w:proofErr w:type="gramStart"/>
      <w:r w:rsidR="00EE4EFA" w:rsidRPr="008C3C10">
        <w:rPr>
          <w:rFonts w:ascii="仿宋_GB2312" w:eastAsia="仿宋_GB2312" w:hAnsi="宋体" w:hint="eastAsia"/>
          <w:sz w:val="24"/>
        </w:rPr>
        <w:t>购价款</w:t>
      </w:r>
      <w:proofErr w:type="gramEnd"/>
      <w:r w:rsidR="00EE4EFA" w:rsidRPr="008C3C10">
        <w:rPr>
          <w:rFonts w:ascii="仿宋_GB2312" w:eastAsia="仿宋_GB2312" w:hAnsi="宋体" w:hint="eastAsia"/>
          <w:sz w:val="24"/>
        </w:rPr>
        <w:t>支付至信托财产专户之日止。</w:t>
      </w:r>
    </w:p>
    <w:p w14:paraId="1B3DEC94"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31A9A842" w14:textId="1F6A6F71" w:rsidR="00EE4EFA" w:rsidRPr="00F64C2B" w:rsidRDefault="00F64C2B" w:rsidP="00F64C2B">
      <w:pPr>
        <w:spacing w:line="360" w:lineRule="auto"/>
        <w:rPr>
          <w:rFonts w:ascii="仿宋_GB2312" w:eastAsia="仿宋_GB2312" w:hAnsi="宋体"/>
          <w:b/>
          <w:sz w:val="24"/>
        </w:rPr>
      </w:pPr>
      <w:r>
        <w:rPr>
          <w:rFonts w:ascii="仿宋_GB2312" w:eastAsia="仿宋_GB2312" w:hAnsi="宋体" w:hint="eastAsia"/>
          <w:b/>
          <w:sz w:val="24"/>
        </w:rPr>
        <w:t xml:space="preserve">第十七条 </w:t>
      </w:r>
      <w:r w:rsidR="00EE4EFA" w:rsidRPr="00F64C2B">
        <w:rPr>
          <w:rFonts w:ascii="仿宋_GB2312" w:eastAsia="仿宋_GB2312" w:hAnsi="宋体" w:hint="eastAsia"/>
          <w:b/>
          <w:sz w:val="24"/>
        </w:rPr>
        <w:t>合同的转让和变更</w:t>
      </w:r>
    </w:p>
    <w:p w14:paraId="54A8B22F" w14:textId="76A99951" w:rsidR="00EE4EFA" w:rsidRPr="008C3C10" w:rsidRDefault="00F64C2B" w:rsidP="00F64C2B">
      <w:pPr>
        <w:pStyle w:val="a6"/>
        <w:spacing w:line="360" w:lineRule="auto"/>
        <w:ind w:left="680" w:firstLineChars="0" w:firstLine="0"/>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非经受让方的事先书面同意，转让方不得转让其在本合同项下任何权利或义务。转让方经受让方同意转让其在本合同项下权利或义务的，应办理与该等转让有关的一切相关手续（如需要），以确保受让方在本合同项下的权利不受影响。</w:t>
      </w:r>
    </w:p>
    <w:p w14:paraId="66C8967B" w14:textId="1588A9BA" w:rsidR="00EE4EFA" w:rsidRPr="008C3C10" w:rsidRDefault="00F64C2B" w:rsidP="00F64C2B">
      <w:pPr>
        <w:pStyle w:val="a6"/>
        <w:spacing w:line="360" w:lineRule="auto"/>
        <w:ind w:left="680" w:firstLineChars="0" w:firstLine="0"/>
        <w:rPr>
          <w:rFonts w:ascii="仿宋_GB2312" w:eastAsia="仿宋_GB2312" w:hAnsi="宋体"/>
          <w:sz w:val="24"/>
        </w:rPr>
      </w:pPr>
      <w:r>
        <w:rPr>
          <w:rFonts w:ascii="仿宋_GB2312" w:eastAsia="仿宋_GB2312" w:hAnsi="宋体" w:hint="eastAsia"/>
          <w:sz w:val="24"/>
        </w:rPr>
        <w:t>2.</w:t>
      </w:r>
      <w:commentRangeStart w:id="10"/>
      <w:r w:rsidR="00EE4EFA" w:rsidRPr="008C3C10">
        <w:rPr>
          <w:rFonts w:ascii="仿宋_GB2312" w:eastAsia="仿宋_GB2312" w:hAnsi="宋体" w:hint="eastAsia"/>
          <w:sz w:val="24"/>
        </w:rPr>
        <w:t>受让方有权转让本合同项下的权利义务，在受让方</w:t>
      </w:r>
      <w:proofErr w:type="gramStart"/>
      <w:r w:rsidR="00EE4EFA" w:rsidRPr="008C3C10">
        <w:rPr>
          <w:rFonts w:ascii="仿宋_GB2312" w:eastAsia="仿宋_GB2312" w:hAnsi="宋体" w:hint="eastAsia"/>
          <w:sz w:val="24"/>
        </w:rPr>
        <w:t>作出</w:t>
      </w:r>
      <w:proofErr w:type="gramEnd"/>
      <w:r w:rsidR="00EE4EFA" w:rsidRPr="008C3C10">
        <w:rPr>
          <w:rFonts w:ascii="仿宋_GB2312" w:eastAsia="仿宋_GB2312" w:hAnsi="宋体" w:hint="eastAsia"/>
          <w:sz w:val="24"/>
        </w:rPr>
        <w:t>本合同项下的任何转让之后、或受让方的名称改变之后，本合同的效力不受影响，转让方于本合同项下的义务及</w:t>
      </w:r>
      <w:proofErr w:type="gramStart"/>
      <w:r w:rsidR="00EE4EFA" w:rsidRPr="008C3C10">
        <w:rPr>
          <w:rFonts w:ascii="仿宋_GB2312" w:eastAsia="仿宋_GB2312" w:hAnsi="宋体" w:hint="eastAsia"/>
          <w:sz w:val="24"/>
        </w:rPr>
        <w:t>作出</w:t>
      </w:r>
      <w:proofErr w:type="gramEnd"/>
      <w:r w:rsidR="00EE4EFA" w:rsidRPr="008C3C10">
        <w:rPr>
          <w:rFonts w:ascii="仿宋_GB2312" w:eastAsia="仿宋_GB2312" w:hAnsi="宋体" w:hint="eastAsia"/>
          <w:sz w:val="24"/>
        </w:rPr>
        <w:t>的所有陈述、保证、承诺及安排仍然有效。转让方和受让方应完成所有相关手续。</w:t>
      </w:r>
      <w:commentRangeEnd w:id="10"/>
      <w:r w:rsidR="00E4703C">
        <w:rPr>
          <w:rStyle w:val="a7"/>
        </w:rPr>
        <w:commentReference w:id="10"/>
      </w:r>
    </w:p>
    <w:p w14:paraId="1601A655" w14:textId="77777777" w:rsidR="00F64C2B" w:rsidRDefault="00F64C2B" w:rsidP="00F64C2B">
      <w:pPr>
        <w:tabs>
          <w:tab w:val="num" w:pos="720"/>
        </w:tabs>
        <w:spacing w:line="360" w:lineRule="auto"/>
        <w:jc w:val="left"/>
        <w:rPr>
          <w:rFonts w:ascii="仿宋_GB2312" w:eastAsia="仿宋_GB2312" w:hAnsi="宋体"/>
          <w:sz w:val="24"/>
        </w:rPr>
      </w:pPr>
    </w:p>
    <w:p w14:paraId="4F2D4B8F" w14:textId="513ECE84" w:rsidR="00EE4EFA" w:rsidRPr="008C3C10" w:rsidRDefault="00F64C2B" w:rsidP="00F64C2B">
      <w:pPr>
        <w:tabs>
          <w:tab w:val="num" w:pos="720"/>
        </w:tabs>
        <w:spacing w:line="360" w:lineRule="auto"/>
        <w:jc w:val="left"/>
        <w:rPr>
          <w:rFonts w:ascii="仿宋_GB2312" w:eastAsia="仿宋_GB2312" w:hAnsi="宋体"/>
          <w:b/>
          <w:sz w:val="24"/>
        </w:rPr>
      </w:pPr>
      <w:r>
        <w:rPr>
          <w:rFonts w:ascii="仿宋_GB2312" w:eastAsia="仿宋_GB2312" w:hAnsi="宋体" w:hint="eastAsia"/>
          <w:b/>
          <w:sz w:val="24"/>
        </w:rPr>
        <w:t xml:space="preserve">第十八条 </w:t>
      </w:r>
      <w:r w:rsidR="00EE4EFA" w:rsidRPr="008C3C10">
        <w:rPr>
          <w:rFonts w:ascii="仿宋_GB2312" w:eastAsia="仿宋_GB2312" w:hAnsi="宋体" w:hint="eastAsia"/>
          <w:b/>
          <w:sz w:val="24"/>
        </w:rPr>
        <w:t>其他约定</w:t>
      </w:r>
    </w:p>
    <w:p w14:paraId="17B87AA7" w14:textId="3EF29D7F"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1.</w:t>
      </w:r>
      <w:r w:rsidR="00EE4EFA" w:rsidRPr="008C3C10">
        <w:rPr>
          <w:rFonts w:ascii="仿宋_GB2312" w:eastAsia="仿宋_GB2312" w:hAnsi="宋体" w:hint="eastAsia"/>
          <w:sz w:val="24"/>
        </w:rPr>
        <w:t>本合同的修改采取书面形式，应明确提及本合同，由合同各方签字后方可生效；如有未尽事宜，合同各方可以签署补充协议，补充协议与本合同具有同等法律效力。</w:t>
      </w:r>
    </w:p>
    <w:p w14:paraId="1B461A02" w14:textId="5A926F38"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2.</w:t>
      </w:r>
      <w:r w:rsidR="00EE4EFA" w:rsidRPr="008C3C10">
        <w:rPr>
          <w:rFonts w:ascii="仿宋_GB2312" w:eastAsia="仿宋_GB2312" w:hAnsi="宋体" w:hint="eastAsia"/>
          <w:sz w:val="24"/>
        </w:rPr>
        <w:t>如果本合同的任何条款因任何原因无效，该条款的无效不影响本合同其他条款有效性的，则各方应当继续履行本合同其他条款。</w:t>
      </w:r>
    </w:p>
    <w:p w14:paraId="6B608130" w14:textId="1BC816D4" w:rsidR="00EE4EFA" w:rsidRPr="008C3C10" w:rsidRDefault="00F64C2B" w:rsidP="00F64C2B">
      <w:pPr>
        <w:spacing w:line="360" w:lineRule="auto"/>
        <w:ind w:left="680"/>
        <w:rPr>
          <w:rFonts w:ascii="仿宋_GB2312" w:eastAsia="仿宋_GB2312" w:hAnsi="宋体"/>
          <w:sz w:val="24"/>
        </w:rPr>
      </w:pPr>
      <w:r>
        <w:rPr>
          <w:rFonts w:ascii="仿宋_GB2312" w:eastAsia="仿宋_GB2312" w:hAnsi="宋体" w:hint="eastAsia"/>
          <w:bCs/>
          <w:color w:val="000000"/>
          <w:sz w:val="24"/>
        </w:rPr>
        <w:t>3.</w:t>
      </w:r>
      <w:r w:rsidR="00EE4EFA" w:rsidRPr="008C3C10">
        <w:rPr>
          <w:rFonts w:ascii="仿宋_GB2312" w:eastAsia="仿宋_GB2312" w:hAnsi="宋体" w:hint="eastAsia"/>
          <w:bCs/>
          <w:color w:val="000000"/>
          <w:sz w:val="24"/>
        </w:rPr>
        <w:t>除非本合同另有规定，在本合同中提及的条款、附件或附录系指本合同的条款、附件或附录。本合同的附件或附录作为本协议不可分割的部分，与本协议具有同等法律效力，提及本合同均含指各附件、附录。</w:t>
      </w:r>
    </w:p>
    <w:p w14:paraId="7048ECB2" w14:textId="75704269"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4.</w:t>
      </w:r>
      <w:r w:rsidR="00EE4EFA" w:rsidRPr="008C3C10">
        <w:rPr>
          <w:rFonts w:ascii="仿宋_GB2312" w:eastAsia="仿宋_GB2312" w:hAnsi="宋体" w:hint="eastAsia"/>
          <w:sz w:val="24"/>
        </w:rPr>
        <w:t>受让方以本信托/信托计划项下受托人的身份，而非以固有财产所有人身份履行本合同。</w:t>
      </w:r>
    </w:p>
    <w:p w14:paraId="38AD55FC" w14:textId="73299470"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5.</w:t>
      </w:r>
      <w:r w:rsidR="00EE4EFA" w:rsidRPr="008C3C10">
        <w:rPr>
          <w:rFonts w:ascii="仿宋_GB2312" w:eastAsia="仿宋_GB2312" w:hAnsi="宋体" w:hint="eastAsia"/>
          <w:sz w:val="24"/>
        </w:rPr>
        <w:t>本合同项下的各标题仅为行文方便而设，不用于解释本合同。</w:t>
      </w:r>
    </w:p>
    <w:p w14:paraId="6CC87EFC" w14:textId="26574D96" w:rsidR="00EE4EFA" w:rsidRPr="008C3C10" w:rsidRDefault="00F64C2B" w:rsidP="00F64C2B">
      <w:pPr>
        <w:spacing w:line="360" w:lineRule="auto"/>
        <w:ind w:left="680"/>
        <w:jc w:val="left"/>
        <w:rPr>
          <w:rFonts w:ascii="仿宋_GB2312" w:eastAsia="仿宋_GB2312" w:hAnsi="宋体"/>
          <w:sz w:val="24"/>
        </w:rPr>
      </w:pPr>
      <w:r>
        <w:rPr>
          <w:rFonts w:ascii="仿宋_GB2312" w:eastAsia="仿宋_GB2312" w:hAnsi="宋体" w:hint="eastAsia"/>
          <w:sz w:val="24"/>
        </w:rPr>
        <w:t>6.</w:t>
      </w:r>
      <w:r w:rsidR="00EE4EFA" w:rsidRPr="008C3C10">
        <w:rPr>
          <w:rFonts w:ascii="仿宋_GB2312" w:eastAsia="仿宋_GB2312" w:hAnsi="宋体" w:hint="eastAsia"/>
          <w:sz w:val="24"/>
        </w:rPr>
        <w:t>本合同正本一式【】份，相关各方各执【】份，其余各</w:t>
      </w:r>
      <w:proofErr w:type="gramStart"/>
      <w:r w:rsidR="00EE4EFA" w:rsidRPr="008C3C10">
        <w:rPr>
          <w:rFonts w:ascii="仿宋_GB2312" w:eastAsia="仿宋_GB2312" w:hAnsi="宋体" w:hint="eastAsia"/>
          <w:sz w:val="24"/>
        </w:rPr>
        <w:t>份作为</w:t>
      </w:r>
      <w:proofErr w:type="gramEnd"/>
      <w:r w:rsidR="00EE4EFA" w:rsidRPr="008C3C10">
        <w:rPr>
          <w:rFonts w:ascii="仿宋_GB2312" w:eastAsia="仿宋_GB2312" w:hAnsi="宋体" w:hint="eastAsia"/>
          <w:sz w:val="24"/>
        </w:rPr>
        <w:t>相关报批或办理其它手续之用，每份合同具有同等法律效力。</w:t>
      </w:r>
    </w:p>
    <w:p w14:paraId="62BC6C9A" w14:textId="77777777" w:rsidR="00EE4EFA" w:rsidRPr="008C3C10" w:rsidRDefault="00EE4EFA" w:rsidP="00EE4EFA">
      <w:pPr>
        <w:spacing w:line="360" w:lineRule="auto"/>
        <w:jc w:val="left"/>
        <w:rPr>
          <w:rFonts w:ascii="仿宋_GB2312" w:eastAsia="仿宋_GB2312" w:hAnsi="宋体"/>
          <w:sz w:val="24"/>
        </w:rPr>
      </w:pPr>
    </w:p>
    <w:p w14:paraId="719F2EE0"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在签署本合同时，各当事人对合同的所有条款已经详细阅悉，均无异议，并对当事人之间的法律关系、有关权利、义务和责任的条款的法律含义有</w:t>
      </w:r>
      <w:r w:rsidRPr="008C3C10">
        <w:rPr>
          <w:rFonts w:ascii="仿宋_GB2312" w:eastAsia="仿宋_GB2312" w:hAnsi="宋体" w:hint="eastAsia"/>
          <w:sz w:val="24"/>
        </w:rPr>
        <w:lastRenderedPageBreak/>
        <w:t>准确无误的理解。</w:t>
      </w:r>
    </w:p>
    <w:p w14:paraId="02D64CE7" w14:textId="77777777" w:rsidR="00EE4EFA" w:rsidRPr="008C3C10" w:rsidRDefault="00EE4EFA" w:rsidP="00EE4EFA">
      <w:pPr>
        <w:spacing w:line="360" w:lineRule="auto"/>
        <w:ind w:left="680"/>
        <w:jc w:val="left"/>
        <w:rPr>
          <w:rFonts w:ascii="仿宋_GB2312" w:eastAsia="仿宋_GB2312" w:hAnsi="宋体"/>
          <w:sz w:val="24"/>
        </w:rPr>
      </w:pPr>
      <w:r w:rsidRPr="008C3C10">
        <w:rPr>
          <w:rFonts w:ascii="仿宋_GB2312" w:eastAsia="仿宋_GB2312" w:hAnsi="宋体" w:hint="eastAsia"/>
          <w:sz w:val="24"/>
        </w:rPr>
        <w:t>***************************************************************</w:t>
      </w:r>
    </w:p>
    <w:p w14:paraId="7250E167" w14:textId="77777777" w:rsidR="00EE4EFA" w:rsidRPr="008C3C10" w:rsidRDefault="00EE4EFA" w:rsidP="00EE4EFA">
      <w:pPr>
        <w:spacing w:line="360" w:lineRule="auto"/>
        <w:ind w:left="680"/>
        <w:jc w:val="left"/>
        <w:rPr>
          <w:rFonts w:ascii="仿宋_GB2312" w:eastAsia="仿宋_GB2312" w:hAnsi="宋体"/>
          <w:b/>
          <w:i/>
          <w:sz w:val="24"/>
        </w:rPr>
      </w:pPr>
      <w:r w:rsidRPr="008C3C10">
        <w:rPr>
          <w:rFonts w:ascii="仿宋_GB2312" w:eastAsia="仿宋_GB2312" w:hAnsi="宋体" w:hint="eastAsia"/>
          <w:b/>
          <w:i/>
          <w:sz w:val="24"/>
        </w:rPr>
        <w:t>（以下无正文，签字页附后）</w:t>
      </w:r>
    </w:p>
    <w:p w14:paraId="23E4220F" w14:textId="77777777" w:rsidR="00EE4EFA" w:rsidRPr="008C3C10" w:rsidRDefault="00EE4EFA" w:rsidP="00EE4EFA">
      <w:pPr>
        <w:spacing w:beforeLines="50" w:before="156" w:afterLines="50" w:after="156" w:line="360" w:lineRule="auto"/>
        <w:ind w:firstLine="480"/>
        <w:jc w:val="left"/>
        <w:rPr>
          <w:rFonts w:ascii="仿宋_GB2312" w:eastAsia="仿宋_GB2312" w:hAnsi="宋体"/>
          <w:sz w:val="24"/>
        </w:rPr>
      </w:pPr>
    </w:p>
    <w:p w14:paraId="675FD0C7" w14:textId="77777777" w:rsidR="00A50AB5" w:rsidRPr="008C3C10" w:rsidRDefault="00A50AB5" w:rsidP="00EE4EFA">
      <w:pPr>
        <w:tabs>
          <w:tab w:val="left" w:pos="4620"/>
        </w:tabs>
        <w:spacing w:line="360" w:lineRule="auto"/>
        <w:jc w:val="left"/>
        <w:rPr>
          <w:rFonts w:ascii="仿宋_GB2312" w:eastAsia="仿宋_GB2312" w:hAnsi="宋体"/>
          <w:sz w:val="24"/>
        </w:rPr>
      </w:pPr>
    </w:p>
    <w:p w14:paraId="19753EC2" w14:textId="77777777" w:rsidR="00A50AB5" w:rsidRPr="008C3C10" w:rsidRDefault="00A50AB5" w:rsidP="00EE4EFA">
      <w:pPr>
        <w:tabs>
          <w:tab w:val="left" w:pos="4620"/>
        </w:tabs>
        <w:spacing w:line="360" w:lineRule="auto"/>
        <w:jc w:val="left"/>
        <w:rPr>
          <w:rFonts w:ascii="仿宋_GB2312" w:eastAsia="仿宋_GB2312" w:hAnsi="宋体"/>
          <w:sz w:val="24"/>
        </w:rPr>
      </w:pPr>
    </w:p>
    <w:p w14:paraId="0913A784" w14:textId="77777777" w:rsidR="00A50AB5" w:rsidRPr="008C3C10" w:rsidRDefault="00A50AB5" w:rsidP="00EE4EFA">
      <w:pPr>
        <w:tabs>
          <w:tab w:val="left" w:pos="4620"/>
        </w:tabs>
        <w:spacing w:line="360" w:lineRule="auto"/>
        <w:jc w:val="left"/>
        <w:rPr>
          <w:rFonts w:ascii="仿宋_GB2312" w:eastAsia="仿宋_GB2312" w:hAnsi="宋体"/>
          <w:sz w:val="24"/>
        </w:rPr>
      </w:pPr>
    </w:p>
    <w:p w14:paraId="2AF9564E" w14:textId="77777777" w:rsidR="00A50AB5" w:rsidRPr="008C3C10" w:rsidRDefault="00A50AB5" w:rsidP="00EE4EFA">
      <w:pPr>
        <w:tabs>
          <w:tab w:val="left" w:pos="4620"/>
        </w:tabs>
        <w:spacing w:line="360" w:lineRule="auto"/>
        <w:jc w:val="left"/>
        <w:rPr>
          <w:rFonts w:ascii="仿宋_GB2312" w:eastAsia="仿宋_GB2312" w:hAnsi="宋体"/>
          <w:sz w:val="24"/>
        </w:rPr>
      </w:pPr>
    </w:p>
    <w:p w14:paraId="539B3C36" w14:textId="77777777" w:rsidR="00A50AB5" w:rsidRPr="008C3C10" w:rsidRDefault="00A50AB5" w:rsidP="00EE4EFA">
      <w:pPr>
        <w:tabs>
          <w:tab w:val="left" w:pos="4620"/>
        </w:tabs>
        <w:spacing w:line="360" w:lineRule="auto"/>
        <w:jc w:val="left"/>
        <w:rPr>
          <w:rFonts w:ascii="仿宋_GB2312" w:eastAsia="仿宋_GB2312" w:hAnsi="宋体"/>
          <w:sz w:val="24"/>
        </w:rPr>
      </w:pPr>
    </w:p>
    <w:p w14:paraId="4D9219E8" w14:textId="77777777" w:rsidR="00A50AB5" w:rsidRPr="008C3C10" w:rsidRDefault="00A50AB5" w:rsidP="00EE4EFA">
      <w:pPr>
        <w:tabs>
          <w:tab w:val="left" w:pos="4620"/>
        </w:tabs>
        <w:spacing w:line="360" w:lineRule="auto"/>
        <w:jc w:val="left"/>
        <w:rPr>
          <w:rFonts w:ascii="仿宋_GB2312" w:eastAsia="仿宋_GB2312" w:hAnsi="宋体"/>
          <w:sz w:val="24"/>
        </w:rPr>
      </w:pPr>
    </w:p>
    <w:p w14:paraId="4A9A75FC" w14:textId="77777777" w:rsidR="00A50AB5" w:rsidRPr="008C3C10" w:rsidRDefault="00A50AB5" w:rsidP="00EE4EFA">
      <w:pPr>
        <w:tabs>
          <w:tab w:val="left" w:pos="4620"/>
        </w:tabs>
        <w:spacing w:line="360" w:lineRule="auto"/>
        <w:jc w:val="left"/>
        <w:rPr>
          <w:rFonts w:ascii="仿宋_GB2312" w:eastAsia="仿宋_GB2312" w:hAnsi="宋体"/>
          <w:sz w:val="24"/>
        </w:rPr>
      </w:pPr>
    </w:p>
    <w:p w14:paraId="0E514829" w14:textId="77777777" w:rsidR="00A50AB5" w:rsidRPr="008C3C10" w:rsidRDefault="00A50AB5" w:rsidP="00EE4EFA">
      <w:pPr>
        <w:tabs>
          <w:tab w:val="left" w:pos="4620"/>
        </w:tabs>
        <w:spacing w:line="360" w:lineRule="auto"/>
        <w:jc w:val="left"/>
        <w:rPr>
          <w:rFonts w:ascii="仿宋_GB2312" w:eastAsia="仿宋_GB2312" w:hAnsi="宋体"/>
          <w:sz w:val="24"/>
        </w:rPr>
      </w:pPr>
    </w:p>
    <w:p w14:paraId="1E62F40D" w14:textId="77777777" w:rsidR="00A50AB5" w:rsidRPr="008C3C10" w:rsidRDefault="00A50AB5" w:rsidP="00EE4EFA">
      <w:pPr>
        <w:tabs>
          <w:tab w:val="left" w:pos="4620"/>
        </w:tabs>
        <w:spacing w:line="360" w:lineRule="auto"/>
        <w:jc w:val="left"/>
        <w:rPr>
          <w:rFonts w:ascii="仿宋_GB2312" w:eastAsia="仿宋_GB2312" w:hAnsi="宋体"/>
          <w:sz w:val="24"/>
        </w:rPr>
      </w:pPr>
    </w:p>
    <w:p w14:paraId="4AC83FC9" w14:textId="77777777" w:rsidR="00A50AB5" w:rsidRPr="008C3C10" w:rsidRDefault="00A50AB5" w:rsidP="00EE4EFA">
      <w:pPr>
        <w:tabs>
          <w:tab w:val="left" w:pos="4620"/>
        </w:tabs>
        <w:spacing w:line="360" w:lineRule="auto"/>
        <w:jc w:val="left"/>
        <w:rPr>
          <w:rFonts w:ascii="仿宋_GB2312" w:eastAsia="仿宋_GB2312" w:hAnsi="宋体"/>
          <w:sz w:val="24"/>
        </w:rPr>
      </w:pPr>
    </w:p>
    <w:p w14:paraId="01FB6AC0" w14:textId="45C5A7EE" w:rsidR="00EE4EFA" w:rsidRPr="008C3C10" w:rsidRDefault="00EE4EFA" w:rsidP="00EE4EFA">
      <w:pPr>
        <w:tabs>
          <w:tab w:val="left" w:pos="4620"/>
        </w:tabs>
        <w:spacing w:line="360" w:lineRule="auto"/>
        <w:jc w:val="left"/>
        <w:rPr>
          <w:rFonts w:ascii="仿宋_GB2312" w:eastAsia="仿宋_GB2312" w:hAnsi="宋体"/>
          <w:sz w:val="24"/>
        </w:rPr>
      </w:pPr>
      <w:r w:rsidRPr="008C3C10">
        <w:rPr>
          <w:rFonts w:ascii="仿宋_GB2312" w:eastAsia="仿宋_GB2312" w:hAnsi="宋体" w:hint="eastAsia"/>
          <w:sz w:val="24"/>
        </w:rPr>
        <w:t>（本页中</w:t>
      </w:r>
      <w:r w:rsidR="00A50AB5" w:rsidRPr="008C3C10">
        <w:rPr>
          <w:rFonts w:ascii="仿宋_GB2312" w:eastAsia="仿宋_GB2312" w:hAnsi="宋体" w:hint="eastAsia"/>
          <w:sz w:val="24"/>
        </w:rPr>
        <w:t>影视</w:t>
      </w:r>
      <w:r w:rsidR="00FB3A58" w:rsidRPr="008C3C10">
        <w:rPr>
          <w:rFonts w:ascii="仿宋_GB2312" w:eastAsia="仿宋_GB2312" w:hAnsi="宋体" w:hint="eastAsia"/>
          <w:sz w:val="24"/>
        </w:rPr>
        <w:t>集合资金信托计划</w:t>
      </w:r>
      <w:r w:rsidR="00BA133C" w:rsidRPr="008C3C10">
        <w:rPr>
          <w:rFonts w:ascii="仿宋_GB2312" w:eastAsia="仿宋_GB2312" w:hAnsi="宋体" w:hint="eastAsia"/>
          <w:sz w:val="24"/>
        </w:rPr>
        <w:t>影视作品</w:t>
      </w:r>
      <w:r w:rsidRPr="008C3C10">
        <w:rPr>
          <w:rFonts w:ascii="仿宋_GB2312" w:eastAsia="仿宋_GB2312" w:hAnsi="宋体" w:hint="eastAsia"/>
          <w:sz w:val="24"/>
        </w:rPr>
        <w:t>收益权转让与回购合同的签署页，无合同正文）</w:t>
      </w:r>
    </w:p>
    <w:p w14:paraId="253AFE4D" w14:textId="77777777" w:rsidR="00EE4EFA" w:rsidRPr="008C3C10" w:rsidRDefault="00EE4EFA" w:rsidP="00EE4EFA">
      <w:pPr>
        <w:spacing w:line="360" w:lineRule="auto"/>
        <w:ind w:left="680"/>
        <w:jc w:val="left"/>
        <w:rPr>
          <w:rFonts w:ascii="仿宋_GB2312" w:eastAsia="仿宋_GB2312" w:hAnsi="宋体"/>
          <w:sz w:val="24"/>
        </w:rPr>
      </w:pPr>
    </w:p>
    <w:p w14:paraId="633A8C71" w14:textId="77777777" w:rsidR="00EE4EFA" w:rsidRPr="008C3C10" w:rsidRDefault="00EE4EFA" w:rsidP="00EE4EFA">
      <w:pPr>
        <w:spacing w:beforeLines="50" w:before="156" w:afterLines="50" w:after="156" w:line="360" w:lineRule="auto"/>
        <w:ind w:left="680"/>
        <w:jc w:val="left"/>
        <w:rPr>
          <w:rFonts w:ascii="仿宋_GB2312" w:eastAsia="仿宋_GB2312" w:hAnsi="宋体"/>
          <w:b/>
          <w:sz w:val="24"/>
        </w:rPr>
      </w:pPr>
      <w:r w:rsidRPr="008C3C10">
        <w:rPr>
          <w:rFonts w:ascii="仿宋_GB2312" w:eastAsia="仿宋_GB2312" w:hAnsi="宋体" w:hint="eastAsia"/>
          <w:b/>
          <w:sz w:val="24"/>
        </w:rPr>
        <w:t>转让方（回购方）（盖章）</w:t>
      </w:r>
    </w:p>
    <w:p w14:paraId="582AABEF" w14:textId="77777777" w:rsidR="00EE4EFA" w:rsidRPr="008C3C10" w:rsidRDefault="00EE4EFA" w:rsidP="00EE4EFA">
      <w:pPr>
        <w:spacing w:beforeLines="50" w:before="156" w:afterLines="50" w:after="156" w:line="360" w:lineRule="auto"/>
        <w:ind w:left="680"/>
        <w:jc w:val="left"/>
        <w:rPr>
          <w:rFonts w:ascii="仿宋_GB2312" w:eastAsia="仿宋_GB2312" w:hAnsi="宋体"/>
          <w:sz w:val="24"/>
        </w:rPr>
      </w:pPr>
      <w:r w:rsidRPr="008C3C10">
        <w:rPr>
          <w:rFonts w:ascii="仿宋_GB2312" w:eastAsia="仿宋_GB2312" w:hAnsi="宋体" w:hint="eastAsia"/>
          <w:sz w:val="24"/>
        </w:rPr>
        <w:t>法定代表人或授权代表（签字或签章）：</w:t>
      </w:r>
    </w:p>
    <w:p w14:paraId="7812C457" w14:textId="77777777" w:rsidR="00EE4EFA" w:rsidRPr="008C3C10" w:rsidRDefault="00EE4EFA" w:rsidP="00EE4EFA">
      <w:pPr>
        <w:spacing w:beforeLines="50" w:before="156" w:afterLines="50" w:after="156" w:line="360" w:lineRule="auto"/>
        <w:ind w:left="680"/>
        <w:jc w:val="left"/>
        <w:rPr>
          <w:rFonts w:ascii="仿宋_GB2312" w:eastAsia="仿宋_GB2312" w:hAnsi="宋体"/>
          <w:sz w:val="24"/>
        </w:rPr>
      </w:pPr>
    </w:p>
    <w:p w14:paraId="0303399E" w14:textId="77777777" w:rsidR="00EE4EFA" w:rsidRPr="008C3C10" w:rsidRDefault="00EE4EFA" w:rsidP="00EE4EFA">
      <w:pPr>
        <w:spacing w:beforeLines="50" w:before="156" w:afterLines="50" w:after="156" w:line="360" w:lineRule="auto"/>
        <w:ind w:left="680"/>
        <w:jc w:val="left"/>
        <w:rPr>
          <w:rFonts w:ascii="仿宋_GB2312" w:eastAsia="仿宋_GB2312" w:hAnsi="宋体"/>
          <w:sz w:val="24"/>
        </w:rPr>
      </w:pPr>
    </w:p>
    <w:p w14:paraId="2DC60731" w14:textId="77777777" w:rsidR="00EE4EFA" w:rsidRPr="008C3C10" w:rsidRDefault="00EE4EFA" w:rsidP="00EE4EFA">
      <w:pPr>
        <w:spacing w:beforeLines="50" w:before="156" w:afterLines="50" w:after="156" w:line="360" w:lineRule="auto"/>
        <w:ind w:left="680"/>
        <w:jc w:val="left"/>
        <w:rPr>
          <w:rFonts w:ascii="仿宋_GB2312" w:eastAsia="仿宋_GB2312" w:hAnsi="宋体"/>
          <w:sz w:val="24"/>
        </w:rPr>
      </w:pPr>
    </w:p>
    <w:p w14:paraId="210E9D66" w14:textId="77777777" w:rsidR="00EE4EFA" w:rsidRPr="008C3C10" w:rsidRDefault="00EE4EFA" w:rsidP="00EE4EFA">
      <w:pPr>
        <w:spacing w:beforeLines="50" w:before="156" w:afterLines="50" w:after="156" w:line="360" w:lineRule="auto"/>
        <w:ind w:left="680"/>
        <w:jc w:val="left"/>
        <w:rPr>
          <w:rFonts w:ascii="仿宋_GB2312" w:eastAsia="仿宋_GB2312" w:hAnsi="宋体"/>
          <w:sz w:val="24"/>
        </w:rPr>
      </w:pPr>
    </w:p>
    <w:p w14:paraId="48B91E2E" w14:textId="77777777" w:rsidR="00EE4EFA" w:rsidRPr="008C3C10" w:rsidRDefault="00EE4EFA" w:rsidP="00EE4EFA">
      <w:pPr>
        <w:spacing w:beforeLines="50" w:before="156" w:afterLines="50" w:after="156" w:line="360" w:lineRule="auto"/>
        <w:ind w:left="680"/>
        <w:jc w:val="left"/>
        <w:rPr>
          <w:rFonts w:ascii="仿宋_GB2312" w:eastAsia="仿宋_GB2312" w:hAnsi="宋体"/>
          <w:sz w:val="24"/>
        </w:rPr>
      </w:pPr>
    </w:p>
    <w:p w14:paraId="00C7B989" w14:textId="7BB0DBC7" w:rsidR="00EE4EFA" w:rsidRPr="008C3C10" w:rsidRDefault="00EE4EFA" w:rsidP="00EE4EFA">
      <w:pPr>
        <w:spacing w:beforeLines="50" w:before="156" w:afterLines="50" w:after="156" w:line="360" w:lineRule="auto"/>
        <w:ind w:left="680"/>
        <w:jc w:val="left"/>
        <w:rPr>
          <w:rFonts w:ascii="仿宋_GB2312" w:eastAsia="仿宋_GB2312" w:hAnsi="宋体"/>
          <w:b/>
          <w:sz w:val="24"/>
        </w:rPr>
      </w:pPr>
      <w:r w:rsidRPr="008C3C10">
        <w:rPr>
          <w:rFonts w:ascii="仿宋_GB2312" w:eastAsia="仿宋_GB2312" w:hAnsi="宋体" w:hint="eastAsia"/>
          <w:b/>
          <w:sz w:val="24"/>
        </w:rPr>
        <w:t>受让方：（公章/合同专用章）</w:t>
      </w:r>
    </w:p>
    <w:p w14:paraId="092562B0" w14:textId="77777777" w:rsidR="00EE4EFA" w:rsidRPr="008C3C10" w:rsidRDefault="00EE4EFA" w:rsidP="00EE4EFA">
      <w:pPr>
        <w:spacing w:beforeLines="50" w:before="156" w:afterLines="50" w:after="156" w:line="360" w:lineRule="auto"/>
        <w:ind w:left="680"/>
        <w:jc w:val="left"/>
        <w:rPr>
          <w:rFonts w:ascii="仿宋_GB2312" w:eastAsia="仿宋_GB2312" w:hAnsi="宋体"/>
          <w:sz w:val="24"/>
        </w:rPr>
      </w:pPr>
      <w:r w:rsidRPr="008C3C10">
        <w:rPr>
          <w:rFonts w:ascii="仿宋_GB2312" w:eastAsia="仿宋_GB2312" w:hAnsi="宋体" w:hint="eastAsia"/>
          <w:sz w:val="24"/>
        </w:rPr>
        <w:t>法定代表人或授权代表（签字或签章）：</w:t>
      </w:r>
    </w:p>
    <w:p w14:paraId="7A47A9F7" w14:textId="77777777" w:rsidR="00EE4EFA" w:rsidRPr="008C3C10" w:rsidRDefault="00EE4EFA" w:rsidP="00EE4EFA">
      <w:pPr>
        <w:spacing w:beforeLines="50" w:before="156" w:afterLines="50" w:after="156" w:line="360" w:lineRule="auto"/>
        <w:ind w:firstLineChars="200" w:firstLine="480"/>
        <w:jc w:val="left"/>
        <w:rPr>
          <w:rFonts w:ascii="仿宋_GB2312" w:eastAsia="仿宋_GB2312" w:hAnsi="宋体"/>
          <w:sz w:val="24"/>
        </w:rPr>
      </w:pPr>
    </w:p>
    <w:p w14:paraId="2A505EA2" w14:textId="77777777" w:rsidR="00EE4EFA" w:rsidRPr="008C3C10" w:rsidRDefault="00EE4EFA" w:rsidP="00EE4EFA">
      <w:pPr>
        <w:spacing w:beforeLines="50" w:before="156" w:afterLines="50" w:after="156" w:line="360" w:lineRule="auto"/>
        <w:ind w:firstLineChars="200" w:firstLine="480"/>
        <w:jc w:val="left"/>
        <w:rPr>
          <w:rFonts w:ascii="仿宋_GB2312" w:eastAsia="仿宋_GB2312" w:hAnsi="宋体"/>
          <w:sz w:val="24"/>
        </w:rPr>
      </w:pPr>
    </w:p>
    <w:p w14:paraId="684B2C50" w14:textId="77777777" w:rsidR="00EE4EFA" w:rsidRPr="008C3C10" w:rsidRDefault="00EE4EFA" w:rsidP="00EE4EFA">
      <w:pPr>
        <w:spacing w:beforeLines="50" w:before="156" w:afterLines="50" w:after="156" w:line="360" w:lineRule="auto"/>
        <w:ind w:firstLineChars="200" w:firstLine="480"/>
        <w:jc w:val="left"/>
        <w:rPr>
          <w:rFonts w:ascii="仿宋_GB2312" w:eastAsia="仿宋_GB2312" w:hAnsi="宋体"/>
          <w:sz w:val="24"/>
        </w:rPr>
      </w:pPr>
    </w:p>
    <w:p w14:paraId="26EFF37F" w14:textId="77777777" w:rsidR="00EE4EFA" w:rsidRPr="008C3C10" w:rsidRDefault="00EE4EFA" w:rsidP="00EE4EFA">
      <w:pPr>
        <w:spacing w:beforeLines="50" w:before="156" w:afterLines="50" w:after="156" w:line="360" w:lineRule="auto"/>
        <w:ind w:firstLineChars="200" w:firstLine="480"/>
        <w:jc w:val="left"/>
        <w:rPr>
          <w:rFonts w:ascii="仿宋_GB2312" w:eastAsia="仿宋_GB2312" w:hAnsi="宋体"/>
          <w:sz w:val="24"/>
        </w:rPr>
      </w:pPr>
    </w:p>
    <w:p w14:paraId="5E5D2155" w14:textId="77777777" w:rsidR="00EE4EFA" w:rsidRPr="008C3C10" w:rsidRDefault="00EE4EFA" w:rsidP="00EE4EFA">
      <w:pPr>
        <w:spacing w:beforeLines="50" w:before="156" w:afterLines="50" w:after="156" w:line="360" w:lineRule="auto"/>
        <w:ind w:firstLineChars="200" w:firstLine="480"/>
        <w:jc w:val="left"/>
        <w:rPr>
          <w:rFonts w:ascii="仿宋_GB2312" w:eastAsia="仿宋_GB2312" w:hAnsi="宋体"/>
          <w:sz w:val="24"/>
        </w:rPr>
      </w:pPr>
    </w:p>
    <w:p w14:paraId="35D49DAF" w14:textId="6B1E696C" w:rsidR="00EE4EFA" w:rsidRPr="008C3C10" w:rsidRDefault="00EE4EFA" w:rsidP="00EE4EFA">
      <w:pPr>
        <w:spacing w:beforeLines="50" w:before="156" w:afterLines="50" w:after="156" w:line="360" w:lineRule="auto"/>
        <w:ind w:left="680"/>
        <w:jc w:val="left"/>
        <w:rPr>
          <w:rFonts w:ascii="仿宋_GB2312" w:eastAsia="仿宋_GB2312" w:hAnsi="宋体"/>
          <w:b/>
          <w:sz w:val="24"/>
        </w:rPr>
      </w:pPr>
      <w:r w:rsidRPr="008C3C10">
        <w:rPr>
          <w:rFonts w:ascii="仿宋_GB2312" w:eastAsia="仿宋_GB2312" w:hAnsi="宋体" w:hint="eastAsia"/>
          <w:b/>
          <w:sz w:val="24"/>
        </w:rPr>
        <w:t>签署日期：201</w:t>
      </w:r>
      <w:r w:rsidR="00A50AB5" w:rsidRPr="008C3C10">
        <w:rPr>
          <w:rFonts w:ascii="仿宋_GB2312" w:eastAsia="仿宋_GB2312" w:hAnsi="宋体" w:hint="eastAsia"/>
          <w:b/>
          <w:sz w:val="24"/>
        </w:rPr>
        <w:t>7</w:t>
      </w:r>
      <w:r w:rsidRPr="008C3C10">
        <w:rPr>
          <w:rFonts w:ascii="仿宋_GB2312" w:eastAsia="仿宋_GB2312" w:hAnsi="宋体" w:hint="eastAsia"/>
          <w:b/>
          <w:sz w:val="24"/>
        </w:rPr>
        <w:t>年</w:t>
      </w:r>
      <w:r w:rsidR="00A50AB5" w:rsidRPr="008C3C10">
        <w:rPr>
          <w:rFonts w:ascii="仿宋_GB2312" w:eastAsia="仿宋_GB2312" w:hAnsi="宋体" w:hint="eastAsia"/>
          <w:b/>
          <w:sz w:val="24"/>
        </w:rPr>
        <w:t>12</w:t>
      </w:r>
      <w:r w:rsidRPr="008C3C10">
        <w:rPr>
          <w:rFonts w:ascii="仿宋_GB2312" w:eastAsia="仿宋_GB2312" w:hAnsi="宋体" w:hint="eastAsia"/>
          <w:b/>
          <w:sz w:val="24"/>
        </w:rPr>
        <w:t>月　日</w:t>
      </w:r>
    </w:p>
    <w:p w14:paraId="38B21A51" w14:textId="5C38D29F" w:rsidR="00EE4EFA" w:rsidRPr="008C3C10" w:rsidRDefault="00EE4EFA" w:rsidP="00EE4EFA">
      <w:pPr>
        <w:spacing w:beforeLines="50" w:before="156" w:afterLines="50" w:after="156" w:line="360" w:lineRule="auto"/>
        <w:ind w:left="680"/>
        <w:jc w:val="left"/>
        <w:rPr>
          <w:rFonts w:ascii="仿宋_GB2312" w:eastAsia="仿宋_GB2312" w:hAnsi="宋体"/>
          <w:sz w:val="24"/>
        </w:rPr>
      </w:pPr>
      <w:r w:rsidRPr="008C3C10">
        <w:rPr>
          <w:rFonts w:ascii="仿宋_GB2312" w:eastAsia="仿宋_GB2312" w:hAnsi="宋体" w:hint="eastAsia"/>
          <w:b/>
          <w:sz w:val="24"/>
        </w:rPr>
        <w:t>签署地点：</w:t>
      </w:r>
      <w:r w:rsidR="00A50AB5" w:rsidRPr="008C3C10">
        <w:rPr>
          <w:rFonts w:ascii="仿宋_GB2312" w:eastAsia="仿宋_GB2312" w:hAnsi="宋体" w:hint="eastAsia"/>
          <w:sz w:val="24"/>
        </w:rPr>
        <w:t xml:space="preserve"> </w:t>
      </w:r>
    </w:p>
    <w:p w14:paraId="23A863CE" w14:textId="77777777" w:rsidR="00EE4EFA" w:rsidRPr="008C3C10" w:rsidRDefault="00EE4EFA" w:rsidP="00EE4EFA">
      <w:pPr>
        <w:spacing w:beforeLines="50" w:before="156" w:afterLines="50" w:after="156" w:line="360" w:lineRule="auto"/>
        <w:ind w:firstLineChars="200" w:firstLine="480"/>
        <w:jc w:val="left"/>
        <w:rPr>
          <w:rFonts w:ascii="仿宋_GB2312" w:eastAsia="仿宋_GB2312" w:hAnsi="宋体"/>
          <w:sz w:val="24"/>
        </w:rPr>
      </w:pPr>
    </w:p>
    <w:p w14:paraId="0E09892A" w14:textId="77777777" w:rsidR="00EE4EFA" w:rsidRPr="008C3C10" w:rsidRDefault="00EE4EFA" w:rsidP="00EE4EFA">
      <w:pPr>
        <w:rPr>
          <w:rFonts w:ascii="仿宋_GB2312" w:eastAsia="仿宋_GB2312" w:hAnsi="宋体"/>
          <w:sz w:val="24"/>
        </w:rPr>
      </w:pPr>
    </w:p>
    <w:p w14:paraId="1EDFD3FF" w14:textId="77777777" w:rsidR="00EE4EFA" w:rsidRPr="008C3C10" w:rsidRDefault="00EE4EFA" w:rsidP="00EE4EFA">
      <w:pPr>
        <w:rPr>
          <w:rFonts w:ascii="仿宋_GB2312" w:eastAsia="仿宋_GB2312" w:hAnsi="宋体"/>
          <w:sz w:val="24"/>
        </w:rPr>
      </w:pPr>
    </w:p>
    <w:p w14:paraId="0BD498E9" w14:textId="77777777" w:rsidR="00EE4EFA" w:rsidRPr="008C3C10" w:rsidRDefault="00EE4EFA" w:rsidP="00EE4EFA">
      <w:pPr>
        <w:rPr>
          <w:rFonts w:ascii="仿宋_GB2312" w:eastAsia="仿宋_GB2312" w:hAnsi="宋体"/>
          <w:sz w:val="24"/>
        </w:rPr>
      </w:pPr>
    </w:p>
    <w:p w14:paraId="75FAC9C1" w14:textId="77777777" w:rsidR="00EE4EFA" w:rsidRPr="008C3C10" w:rsidRDefault="00EE4EFA" w:rsidP="00EE4EFA">
      <w:pPr>
        <w:spacing w:beforeLines="50" w:before="156" w:afterLines="50" w:after="156" w:line="360" w:lineRule="auto"/>
        <w:ind w:firstLine="480"/>
        <w:jc w:val="left"/>
        <w:rPr>
          <w:rFonts w:ascii="仿宋_GB2312" w:eastAsia="仿宋_GB2312" w:hAnsi="宋体"/>
          <w:b/>
          <w:i/>
          <w:sz w:val="24"/>
        </w:rPr>
      </w:pPr>
    </w:p>
    <w:p w14:paraId="311AEA46" w14:textId="77777777" w:rsidR="00EE4EFA" w:rsidRPr="008C3C10" w:rsidRDefault="00EE4EFA" w:rsidP="00EE4EFA">
      <w:pPr>
        <w:spacing w:line="360" w:lineRule="auto"/>
        <w:jc w:val="left"/>
        <w:rPr>
          <w:rFonts w:ascii="仿宋_GB2312" w:eastAsia="仿宋_GB2312" w:hAnsi="宋体"/>
          <w:sz w:val="24"/>
        </w:rPr>
      </w:pPr>
      <w:r w:rsidRPr="008C3C10">
        <w:rPr>
          <w:rFonts w:ascii="仿宋_GB2312" w:eastAsia="仿宋_GB2312" w:hAnsi="宋体" w:hint="eastAsia"/>
          <w:sz w:val="24"/>
        </w:rPr>
        <w:t>附件1</w:t>
      </w:r>
    </w:p>
    <w:p w14:paraId="709A4E54" w14:textId="77777777" w:rsidR="00EE4EFA" w:rsidRPr="008C3C10" w:rsidRDefault="00EE4EFA" w:rsidP="00EE4EFA">
      <w:pPr>
        <w:spacing w:line="360" w:lineRule="auto"/>
        <w:jc w:val="center"/>
        <w:rPr>
          <w:rFonts w:ascii="仿宋_GB2312" w:eastAsia="仿宋_GB2312" w:hAnsi="宋体"/>
          <w:b/>
          <w:sz w:val="24"/>
        </w:rPr>
      </w:pPr>
      <w:r w:rsidRPr="008C3C10">
        <w:rPr>
          <w:rFonts w:ascii="仿宋_GB2312" w:eastAsia="仿宋_GB2312" w:hAnsi="宋体" w:hint="eastAsia"/>
          <w:b/>
          <w:sz w:val="24"/>
        </w:rPr>
        <w:t>抵押物清单</w:t>
      </w:r>
    </w:p>
    <w:p w14:paraId="6ABBD09E" w14:textId="77777777" w:rsidR="00EE4EFA" w:rsidRPr="008C3C10" w:rsidRDefault="00EE4EFA" w:rsidP="00EE4EFA">
      <w:pPr>
        <w:spacing w:line="360" w:lineRule="auto"/>
        <w:jc w:val="left"/>
        <w:rPr>
          <w:rFonts w:ascii="仿宋_GB2312" w:eastAsia="仿宋_GB2312" w:hAnsi="宋体"/>
          <w:sz w:val="24"/>
        </w:rPr>
      </w:pPr>
    </w:p>
    <w:tbl>
      <w:tblPr>
        <w:tblW w:w="8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1050"/>
        <w:gridCol w:w="910"/>
        <w:gridCol w:w="1505"/>
        <w:gridCol w:w="1290"/>
        <w:gridCol w:w="1720"/>
        <w:gridCol w:w="860"/>
      </w:tblGrid>
      <w:tr w:rsidR="00EE4EFA" w:rsidRPr="008C3C10" w14:paraId="01D945F6" w14:textId="77777777" w:rsidTr="003B5A68">
        <w:trPr>
          <w:trHeight w:val="1699"/>
        </w:trPr>
        <w:tc>
          <w:tcPr>
            <w:tcW w:w="1050" w:type="dxa"/>
            <w:vAlign w:val="center"/>
          </w:tcPr>
          <w:p w14:paraId="423F3103" w14:textId="77777777" w:rsidR="00EE4EFA" w:rsidRPr="008C3C10" w:rsidRDefault="00EE4EFA" w:rsidP="003B5A68">
            <w:pPr>
              <w:snapToGrid w:val="0"/>
              <w:spacing w:line="300" w:lineRule="auto"/>
              <w:jc w:val="distribute"/>
              <w:rPr>
                <w:rFonts w:ascii="仿宋_GB2312" w:eastAsia="仿宋_GB2312" w:hAnsi="宋体"/>
                <w:bCs/>
                <w:sz w:val="24"/>
              </w:rPr>
            </w:pPr>
            <w:r w:rsidRPr="008C3C10">
              <w:rPr>
                <w:rFonts w:ascii="仿宋_GB2312" w:eastAsia="仿宋_GB2312" w:hAnsi="宋体" w:hint="eastAsia"/>
                <w:bCs/>
                <w:sz w:val="24"/>
              </w:rPr>
              <w:t>抵押财产名称</w:t>
            </w:r>
          </w:p>
        </w:tc>
        <w:tc>
          <w:tcPr>
            <w:tcW w:w="1050" w:type="dxa"/>
            <w:vAlign w:val="center"/>
          </w:tcPr>
          <w:p w14:paraId="0D482459" w14:textId="77777777" w:rsidR="00EE4EFA" w:rsidRPr="008C3C10" w:rsidRDefault="00EE4EFA" w:rsidP="003B5A68">
            <w:pPr>
              <w:snapToGrid w:val="0"/>
              <w:spacing w:line="300" w:lineRule="auto"/>
              <w:jc w:val="distribute"/>
              <w:rPr>
                <w:rFonts w:ascii="仿宋_GB2312" w:eastAsia="仿宋_GB2312" w:hAnsi="宋体"/>
                <w:bCs/>
                <w:sz w:val="24"/>
              </w:rPr>
            </w:pPr>
            <w:r w:rsidRPr="008C3C10">
              <w:rPr>
                <w:rFonts w:ascii="仿宋_GB2312" w:eastAsia="仿宋_GB2312" w:hAnsi="宋体" w:hint="eastAsia"/>
                <w:bCs/>
                <w:sz w:val="24"/>
              </w:rPr>
              <w:t>权属证书及其他有关证书编号</w:t>
            </w:r>
          </w:p>
        </w:tc>
        <w:tc>
          <w:tcPr>
            <w:tcW w:w="910" w:type="dxa"/>
            <w:vAlign w:val="center"/>
          </w:tcPr>
          <w:p w14:paraId="23A71F29" w14:textId="77777777" w:rsidR="00EE4EFA" w:rsidRPr="008C3C10" w:rsidRDefault="00EE4EFA" w:rsidP="003B5A68">
            <w:pPr>
              <w:snapToGrid w:val="0"/>
              <w:spacing w:line="300" w:lineRule="auto"/>
              <w:jc w:val="center"/>
              <w:rPr>
                <w:rFonts w:ascii="仿宋_GB2312" w:eastAsia="仿宋_GB2312" w:hAnsi="宋体"/>
                <w:bCs/>
                <w:sz w:val="24"/>
              </w:rPr>
            </w:pPr>
            <w:r w:rsidRPr="008C3C10">
              <w:rPr>
                <w:rFonts w:ascii="仿宋_GB2312" w:eastAsia="仿宋_GB2312" w:hAnsi="宋体" w:hint="eastAsia"/>
                <w:bCs/>
                <w:sz w:val="24"/>
              </w:rPr>
              <w:t>处 所</w:t>
            </w:r>
          </w:p>
        </w:tc>
        <w:tc>
          <w:tcPr>
            <w:tcW w:w="1505" w:type="dxa"/>
            <w:vAlign w:val="center"/>
          </w:tcPr>
          <w:p w14:paraId="5D631D8B" w14:textId="77777777" w:rsidR="00EE4EFA" w:rsidRPr="008C3C10" w:rsidRDefault="00EE4EFA" w:rsidP="003B5A68">
            <w:pPr>
              <w:snapToGrid w:val="0"/>
              <w:spacing w:line="300" w:lineRule="auto"/>
              <w:jc w:val="center"/>
              <w:rPr>
                <w:rFonts w:ascii="仿宋_GB2312" w:eastAsia="仿宋_GB2312" w:hAnsi="宋体"/>
                <w:bCs/>
                <w:sz w:val="24"/>
              </w:rPr>
            </w:pPr>
            <w:r w:rsidRPr="008C3C10">
              <w:rPr>
                <w:rFonts w:ascii="仿宋_GB2312" w:eastAsia="仿宋_GB2312" w:hAnsi="宋体" w:hint="eastAsia"/>
                <w:bCs/>
                <w:sz w:val="24"/>
              </w:rPr>
              <w:t>面积或数量</w:t>
            </w:r>
          </w:p>
        </w:tc>
        <w:tc>
          <w:tcPr>
            <w:tcW w:w="1290" w:type="dxa"/>
            <w:vAlign w:val="center"/>
          </w:tcPr>
          <w:p w14:paraId="3E71396F" w14:textId="77777777" w:rsidR="00EE4EFA" w:rsidRPr="008C3C10" w:rsidRDefault="00EE4EFA" w:rsidP="003B5A68">
            <w:pPr>
              <w:snapToGrid w:val="0"/>
              <w:spacing w:line="300" w:lineRule="auto"/>
              <w:jc w:val="distribute"/>
              <w:rPr>
                <w:rFonts w:ascii="仿宋_GB2312" w:eastAsia="仿宋_GB2312" w:hAnsi="宋体"/>
                <w:bCs/>
                <w:sz w:val="24"/>
              </w:rPr>
            </w:pPr>
            <w:r w:rsidRPr="008C3C10">
              <w:rPr>
                <w:rFonts w:ascii="仿宋_GB2312" w:eastAsia="仿宋_GB2312" w:hAnsi="宋体" w:hint="eastAsia"/>
                <w:bCs/>
                <w:sz w:val="24"/>
              </w:rPr>
              <w:t>抵押财产的价值（万元）</w:t>
            </w:r>
          </w:p>
        </w:tc>
        <w:tc>
          <w:tcPr>
            <w:tcW w:w="1720" w:type="dxa"/>
            <w:vAlign w:val="center"/>
          </w:tcPr>
          <w:p w14:paraId="18B52C4C" w14:textId="77777777" w:rsidR="00EE4EFA" w:rsidRPr="008C3C10" w:rsidRDefault="00EE4EFA" w:rsidP="003B5A68">
            <w:pPr>
              <w:snapToGrid w:val="0"/>
              <w:spacing w:line="300" w:lineRule="auto"/>
              <w:jc w:val="center"/>
              <w:rPr>
                <w:rFonts w:ascii="仿宋_GB2312" w:eastAsia="仿宋_GB2312" w:hAnsi="宋体"/>
                <w:bCs/>
                <w:sz w:val="24"/>
              </w:rPr>
            </w:pPr>
            <w:r w:rsidRPr="008C3C10">
              <w:rPr>
                <w:rFonts w:ascii="仿宋_GB2312" w:eastAsia="仿宋_GB2312" w:hAnsi="宋体" w:hint="eastAsia"/>
                <w:bCs/>
                <w:sz w:val="24"/>
              </w:rPr>
              <w:t>已经为其他债权设定抵押的金额（万元）</w:t>
            </w:r>
          </w:p>
        </w:tc>
        <w:tc>
          <w:tcPr>
            <w:tcW w:w="860" w:type="dxa"/>
            <w:vAlign w:val="center"/>
          </w:tcPr>
          <w:p w14:paraId="79711255" w14:textId="77777777" w:rsidR="00EE4EFA" w:rsidRPr="008C3C10" w:rsidRDefault="00EE4EFA" w:rsidP="003B5A68">
            <w:pPr>
              <w:spacing w:line="300" w:lineRule="auto"/>
              <w:jc w:val="center"/>
              <w:rPr>
                <w:rFonts w:ascii="仿宋_GB2312" w:eastAsia="仿宋_GB2312" w:hAnsi="宋体"/>
                <w:bCs/>
                <w:sz w:val="24"/>
              </w:rPr>
            </w:pPr>
            <w:r w:rsidRPr="008C3C10">
              <w:rPr>
                <w:rFonts w:ascii="仿宋_GB2312" w:eastAsia="仿宋_GB2312" w:hAnsi="宋体" w:hint="eastAsia"/>
                <w:bCs/>
                <w:sz w:val="24"/>
              </w:rPr>
              <w:t>备注</w:t>
            </w:r>
          </w:p>
        </w:tc>
      </w:tr>
      <w:tr w:rsidR="00EE4EFA" w:rsidRPr="008C3C10" w14:paraId="7F0D923E" w14:textId="77777777" w:rsidTr="003B5A68">
        <w:trPr>
          <w:trHeight w:val="626"/>
        </w:trPr>
        <w:tc>
          <w:tcPr>
            <w:tcW w:w="1050" w:type="dxa"/>
          </w:tcPr>
          <w:p w14:paraId="075DA43F" w14:textId="77777777" w:rsidR="00EE4EFA" w:rsidRPr="008C3C10" w:rsidRDefault="00EE4EFA" w:rsidP="003B5A68">
            <w:pPr>
              <w:snapToGrid w:val="0"/>
              <w:spacing w:line="300" w:lineRule="auto"/>
              <w:rPr>
                <w:rFonts w:ascii="仿宋_GB2312" w:eastAsia="仿宋_GB2312" w:hAnsi="宋体"/>
                <w:bCs/>
                <w:sz w:val="24"/>
              </w:rPr>
            </w:pPr>
            <w:r w:rsidRPr="008C3C10">
              <w:rPr>
                <w:rFonts w:ascii="仿宋_GB2312" w:eastAsia="仿宋_GB2312" w:hAnsi="宋体" w:hint="eastAsia"/>
                <w:sz w:val="24"/>
              </w:rPr>
              <w:t>土地使用权</w:t>
            </w:r>
          </w:p>
        </w:tc>
        <w:tc>
          <w:tcPr>
            <w:tcW w:w="1050" w:type="dxa"/>
          </w:tcPr>
          <w:p w14:paraId="2E72A902" w14:textId="77777777" w:rsidR="00EE4EFA" w:rsidRPr="008C3C10" w:rsidRDefault="00EE4EFA" w:rsidP="003B5A68">
            <w:pPr>
              <w:snapToGrid w:val="0"/>
              <w:spacing w:line="300" w:lineRule="auto"/>
              <w:rPr>
                <w:rFonts w:ascii="仿宋_GB2312" w:eastAsia="仿宋_GB2312" w:hAnsi="宋体"/>
                <w:bCs/>
                <w:sz w:val="24"/>
              </w:rPr>
            </w:pPr>
          </w:p>
        </w:tc>
        <w:tc>
          <w:tcPr>
            <w:tcW w:w="910" w:type="dxa"/>
          </w:tcPr>
          <w:p w14:paraId="7FCA6AF5" w14:textId="77777777" w:rsidR="00EE4EFA" w:rsidRPr="008C3C10" w:rsidRDefault="00EE4EFA" w:rsidP="003B5A68">
            <w:pPr>
              <w:snapToGrid w:val="0"/>
              <w:spacing w:line="300" w:lineRule="auto"/>
              <w:rPr>
                <w:rFonts w:ascii="仿宋_GB2312" w:eastAsia="仿宋_GB2312" w:hAnsi="宋体"/>
                <w:bCs/>
                <w:sz w:val="24"/>
              </w:rPr>
            </w:pPr>
          </w:p>
        </w:tc>
        <w:tc>
          <w:tcPr>
            <w:tcW w:w="1505" w:type="dxa"/>
          </w:tcPr>
          <w:p w14:paraId="137647A2" w14:textId="77777777" w:rsidR="00EE4EFA" w:rsidRPr="008C3C10" w:rsidRDefault="00EE4EFA" w:rsidP="003B5A68">
            <w:pPr>
              <w:snapToGrid w:val="0"/>
              <w:spacing w:line="300" w:lineRule="auto"/>
              <w:rPr>
                <w:rFonts w:ascii="仿宋_GB2312" w:eastAsia="仿宋_GB2312" w:hAnsi="宋体"/>
                <w:bCs/>
                <w:sz w:val="24"/>
              </w:rPr>
            </w:pPr>
          </w:p>
        </w:tc>
        <w:tc>
          <w:tcPr>
            <w:tcW w:w="1290" w:type="dxa"/>
          </w:tcPr>
          <w:p w14:paraId="3BA6CF12" w14:textId="77777777" w:rsidR="00EE4EFA" w:rsidRPr="008C3C10" w:rsidRDefault="00EE4EFA" w:rsidP="003B5A68">
            <w:pPr>
              <w:snapToGrid w:val="0"/>
              <w:spacing w:line="300" w:lineRule="auto"/>
              <w:rPr>
                <w:rFonts w:ascii="仿宋_GB2312" w:eastAsia="仿宋_GB2312" w:hAnsi="宋体"/>
                <w:bCs/>
                <w:sz w:val="24"/>
              </w:rPr>
            </w:pPr>
          </w:p>
        </w:tc>
        <w:tc>
          <w:tcPr>
            <w:tcW w:w="1720" w:type="dxa"/>
          </w:tcPr>
          <w:p w14:paraId="0962A861" w14:textId="77777777" w:rsidR="00EE4EFA" w:rsidRPr="008C3C10" w:rsidRDefault="00EE4EFA" w:rsidP="003B5A68">
            <w:pPr>
              <w:snapToGrid w:val="0"/>
              <w:spacing w:line="300" w:lineRule="auto"/>
              <w:rPr>
                <w:rFonts w:ascii="仿宋_GB2312" w:eastAsia="仿宋_GB2312" w:hAnsi="宋体"/>
                <w:bCs/>
                <w:sz w:val="24"/>
              </w:rPr>
            </w:pPr>
            <w:r w:rsidRPr="008C3C10">
              <w:rPr>
                <w:rFonts w:ascii="仿宋_GB2312" w:eastAsia="仿宋_GB2312" w:hAnsi="宋体" w:hint="eastAsia"/>
                <w:bCs/>
                <w:sz w:val="24"/>
              </w:rPr>
              <w:t xml:space="preserve"> </w:t>
            </w:r>
          </w:p>
          <w:p w14:paraId="28E2459D" w14:textId="77777777" w:rsidR="00EE4EFA" w:rsidRPr="008C3C10" w:rsidRDefault="00EE4EFA" w:rsidP="003B5A68">
            <w:pPr>
              <w:snapToGrid w:val="0"/>
              <w:spacing w:line="300" w:lineRule="auto"/>
              <w:rPr>
                <w:rFonts w:ascii="仿宋_GB2312" w:eastAsia="仿宋_GB2312" w:hAnsi="宋体"/>
                <w:bCs/>
                <w:sz w:val="24"/>
              </w:rPr>
            </w:pPr>
          </w:p>
        </w:tc>
        <w:tc>
          <w:tcPr>
            <w:tcW w:w="860" w:type="dxa"/>
          </w:tcPr>
          <w:p w14:paraId="0B95709B" w14:textId="77777777" w:rsidR="00EE4EFA" w:rsidRPr="008C3C10" w:rsidRDefault="00EE4EFA" w:rsidP="003B5A68">
            <w:pPr>
              <w:snapToGrid w:val="0"/>
              <w:spacing w:line="300" w:lineRule="auto"/>
              <w:rPr>
                <w:rFonts w:ascii="仿宋_GB2312" w:eastAsia="仿宋_GB2312" w:hAnsi="宋体"/>
                <w:bCs/>
                <w:sz w:val="24"/>
              </w:rPr>
            </w:pPr>
          </w:p>
        </w:tc>
      </w:tr>
    </w:tbl>
    <w:p w14:paraId="46B04D9C"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749E2186" w14:textId="77777777" w:rsidR="00EE4EFA" w:rsidRPr="008C3C10" w:rsidRDefault="00EE4EFA" w:rsidP="00EE4EFA">
      <w:pPr>
        <w:spacing w:line="360" w:lineRule="auto"/>
        <w:jc w:val="left"/>
        <w:rPr>
          <w:rFonts w:ascii="仿宋_GB2312" w:eastAsia="仿宋_GB2312" w:hAnsi="宋体"/>
          <w:sz w:val="24"/>
        </w:rPr>
      </w:pPr>
    </w:p>
    <w:p w14:paraId="7179194C" w14:textId="77777777" w:rsidR="00EE4EFA" w:rsidRPr="008C3C10" w:rsidRDefault="00EE4EFA" w:rsidP="00EE4EFA">
      <w:pPr>
        <w:spacing w:line="360" w:lineRule="auto"/>
        <w:jc w:val="left"/>
        <w:rPr>
          <w:rFonts w:ascii="仿宋_GB2312" w:eastAsia="仿宋_GB2312" w:hAnsi="宋体"/>
          <w:sz w:val="24"/>
        </w:rPr>
      </w:pPr>
      <w:r w:rsidRPr="008C3C10">
        <w:rPr>
          <w:rFonts w:ascii="仿宋_GB2312" w:eastAsia="仿宋_GB2312" w:hAnsi="宋体" w:hint="eastAsia"/>
          <w:sz w:val="24"/>
        </w:rPr>
        <w:t>附件2</w:t>
      </w:r>
    </w:p>
    <w:p w14:paraId="4DCC701F" w14:textId="77777777" w:rsidR="00EE4EFA" w:rsidRPr="008C3C10" w:rsidRDefault="00EE4EFA" w:rsidP="00EE4EFA">
      <w:pPr>
        <w:spacing w:line="360" w:lineRule="auto"/>
        <w:jc w:val="center"/>
        <w:rPr>
          <w:rFonts w:ascii="仿宋_GB2312" w:eastAsia="仿宋_GB2312" w:hAnsi="宋体"/>
          <w:b/>
          <w:sz w:val="24"/>
        </w:rPr>
      </w:pPr>
      <w:r w:rsidRPr="008C3C10">
        <w:rPr>
          <w:rFonts w:ascii="仿宋_GB2312" w:eastAsia="仿宋_GB2312" w:hAnsi="宋体" w:hint="eastAsia"/>
          <w:b/>
          <w:sz w:val="24"/>
        </w:rPr>
        <w:t>质物清单</w:t>
      </w:r>
    </w:p>
    <w:p w14:paraId="36F62450" w14:textId="77777777" w:rsidR="00EE4EFA" w:rsidRPr="008C3C10" w:rsidRDefault="00EE4EFA" w:rsidP="00EE4EFA">
      <w:pPr>
        <w:spacing w:line="360" w:lineRule="auto"/>
        <w:ind w:firstLineChars="200" w:firstLine="480"/>
        <w:jc w:val="left"/>
        <w:rPr>
          <w:rFonts w:ascii="仿宋_GB2312" w:eastAsia="仿宋_GB2312" w:hAnsi="宋体"/>
          <w:sz w:val="24"/>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1130"/>
        <w:gridCol w:w="1130"/>
        <w:gridCol w:w="1564"/>
        <w:gridCol w:w="1966"/>
        <w:gridCol w:w="1634"/>
      </w:tblGrid>
      <w:tr w:rsidR="00EE4EFA" w:rsidRPr="008C3C10" w14:paraId="412035A7" w14:textId="77777777" w:rsidTr="003B5A68">
        <w:trPr>
          <w:trHeight w:val="1699"/>
        </w:trPr>
        <w:tc>
          <w:tcPr>
            <w:tcW w:w="1050" w:type="dxa"/>
            <w:vAlign w:val="center"/>
          </w:tcPr>
          <w:p w14:paraId="1BDBDCBE" w14:textId="77777777" w:rsidR="00EE4EFA" w:rsidRPr="008C3C10" w:rsidRDefault="00EE4EFA" w:rsidP="003B5A68">
            <w:pPr>
              <w:snapToGrid w:val="0"/>
              <w:spacing w:line="300" w:lineRule="auto"/>
              <w:jc w:val="distribute"/>
              <w:rPr>
                <w:rFonts w:ascii="仿宋_GB2312" w:eastAsia="仿宋_GB2312" w:hAnsi="宋体"/>
                <w:sz w:val="24"/>
              </w:rPr>
            </w:pPr>
            <w:r w:rsidRPr="008C3C10">
              <w:rPr>
                <w:rFonts w:ascii="仿宋_GB2312" w:eastAsia="仿宋_GB2312" w:hAnsi="宋体" w:hint="eastAsia"/>
                <w:sz w:val="24"/>
              </w:rPr>
              <w:lastRenderedPageBreak/>
              <w:t>质押股权名称</w:t>
            </w:r>
          </w:p>
        </w:tc>
        <w:tc>
          <w:tcPr>
            <w:tcW w:w="1130" w:type="dxa"/>
            <w:vAlign w:val="center"/>
          </w:tcPr>
          <w:p w14:paraId="5CB02A08" w14:textId="77777777" w:rsidR="00EE4EFA" w:rsidRPr="008C3C10" w:rsidRDefault="00EE4EFA" w:rsidP="003B5A68">
            <w:pPr>
              <w:snapToGrid w:val="0"/>
              <w:spacing w:line="300" w:lineRule="auto"/>
              <w:jc w:val="center"/>
              <w:rPr>
                <w:rFonts w:ascii="仿宋_GB2312" w:eastAsia="仿宋_GB2312" w:hAnsi="宋体"/>
                <w:sz w:val="24"/>
              </w:rPr>
            </w:pPr>
            <w:r w:rsidRPr="008C3C10">
              <w:rPr>
                <w:rFonts w:ascii="仿宋_GB2312" w:eastAsia="仿宋_GB2312" w:hAnsi="宋体" w:hint="eastAsia"/>
                <w:sz w:val="24"/>
              </w:rPr>
              <w:t>出质人</w:t>
            </w:r>
          </w:p>
        </w:tc>
        <w:tc>
          <w:tcPr>
            <w:tcW w:w="1130" w:type="dxa"/>
            <w:vAlign w:val="center"/>
          </w:tcPr>
          <w:p w14:paraId="6D4959E8" w14:textId="77777777" w:rsidR="00EE4EFA" w:rsidRPr="008C3C10" w:rsidRDefault="00EE4EFA" w:rsidP="003B5A68">
            <w:pPr>
              <w:snapToGrid w:val="0"/>
              <w:spacing w:line="300" w:lineRule="auto"/>
              <w:jc w:val="center"/>
              <w:rPr>
                <w:rFonts w:ascii="仿宋_GB2312" w:eastAsia="仿宋_GB2312" w:hAnsi="宋体"/>
                <w:sz w:val="24"/>
              </w:rPr>
            </w:pPr>
            <w:r w:rsidRPr="008C3C10">
              <w:rPr>
                <w:rFonts w:ascii="仿宋_GB2312" w:eastAsia="仿宋_GB2312" w:hAnsi="宋体" w:hint="eastAsia"/>
                <w:sz w:val="24"/>
              </w:rPr>
              <w:t>数量</w:t>
            </w:r>
          </w:p>
        </w:tc>
        <w:tc>
          <w:tcPr>
            <w:tcW w:w="1564" w:type="dxa"/>
            <w:vAlign w:val="center"/>
          </w:tcPr>
          <w:p w14:paraId="320B13CA" w14:textId="77777777" w:rsidR="00EE4EFA" w:rsidRPr="008C3C10" w:rsidRDefault="00EE4EFA" w:rsidP="003B5A68">
            <w:pPr>
              <w:snapToGrid w:val="0"/>
              <w:spacing w:line="300" w:lineRule="auto"/>
              <w:jc w:val="distribute"/>
              <w:rPr>
                <w:rFonts w:ascii="仿宋_GB2312" w:eastAsia="仿宋_GB2312" w:hAnsi="宋体"/>
                <w:sz w:val="24"/>
              </w:rPr>
            </w:pPr>
            <w:r w:rsidRPr="008C3C10">
              <w:rPr>
                <w:rFonts w:ascii="仿宋_GB2312" w:eastAsia="仿宋_GB2312" w:hAnsi="宋体" w:hint="eastAsia"/>
                <w:sz w:val="24"/>
              </w:rPr>
              <w:t>股权比例</w:t>
            </w:r>
          </w:p>
        </w:tc>
        <w:tc>
          <w:tcPr>
            <w:tcW w:w="1966" w:type="dxa"/>
            <w:vAlign w:val="center"/>
          </w:tcPr>
          <w:p w14:paraId="6E03059F" w14:textId="77777777" w:rsidR="00EE4EFA" w:rsidRPr="008C3C10" w:rsidRDefault="00EE4EFA" w:rsidP="003B5A68">
            <w:pPr>
              <w:snapToGrid w:val="0"/>
              <w:spacing w:line="300" w:lineRule="auto"/>
              <w:jc w:val="center"/>
              <w:rPr>
                <w:rFonts w:ascii="仿宋_GB2312" w:eastAsia="仿宋_GB2312" w:hAnsi="宋体"/>
                <w:sz w:val="24"/>
              </w:rPr>
            </w:pPr>
            <w:r w:rsidRPr="008C3C10">
              <w:rPr>
                <w:rFonts w:ascii="仿宋_GB2312" w:eastAsia="仿宋_GB2312" w:hAnsi="宋体" w:hint="eastAsia"/>
                <w:sz w:val="24"/>
              </w:rPr>
              <w:t>已经为其他债权设定质押的金额（万元）</w:t>
            </w:r>
          </w:p>
        </w:tc>
        <w:tc>
          <w:tcPr>
            <w:tcW w:w="1634" w:type="dxa"/>
            <w:vAlign w:val="center"/>
          </w:tcPr>
          <w:p w14:paraId="04FB8B6B" w14:textId="77777777" w:rsidR="00EE4EFA" w:rsidRPr="008C3C10" w:rsidRDefault="00EE4EFA" w:rsidP="003B5A68">
            <w:pPr>
              <w:spacing w:line="300" w:lineRule="auto"/>
              <w:jc w:val="center"/>
              <w:rPr>
                <w:rFonts w:ascii="仿宋_GB2312" w:eastAsia="仿宋_GB2312" w:hAnsi="宋体"/>
                <w:sz w:val="24"/>
              </w:rPr>
            </w:pPr>
            <w:r w:rsidRPr="008C3C10">
              <w:rPr>
                <w:rFonts w:ascii="仿宋_GB2312" w:eastAsia="仿宋_GB2312" w:hAnsi="宋体" w:hint="eastAsia"/>
                <w:sz w:val="24"/>
              </w:rPr>
              <w:t>备注</w:t>
            </w:r>
          </w:p>
        </w:tc>
      </w:tr>
      <w:tr w:rsidR="00EE4EFA" w:rsidRPr="008C3C10" w14:paraId="48BE2C8D" w14:textId="77777777" w:rsidTr="003B5A68">
        <w:trPr>
          <w:trHeight w:val="626"/>
        </w:trPr>
        <w:tc>
          <w:tcPr>
            <w:tcW w:w="1050" w:type="dxa"/>
          </w:tcPr>
          <w:p w14:paraId="0BB720D6" w14:textId="77777777" w:rsidR="00EE4EFA" w:rsidRPr="008C3C10" w:rsidRDefault="00EE4EFA" w:rsidP="003B5A68">
            <w:pPr>
              <w:snapToGrid w:val="0"/>
              <w:spacing w:line="300" w:lineRule="auto"/>
              <w:rPr>
                <w:rFonts w:ascii="仿宋_GB2312" w:eastAsia="仿宋_GB2312" w:hAnsi="宋体"/>
                <w:sz w:val="24"/>
              </w:rPr>
            </w:pPr>
          </w:p>
        </w:tc>
        <w:tc>
          <w:tcPr>
            <w:tcW w:w="1130" w:type="dxa"/>
          </w:tcPr>
          <w:p w14:paraId="0B736B11" w14:textId="77777777" w:rsidR="00EE4EFA" w:rsidRPr="008C3C10" w:rsidRDefault="00EE4EFA" w:rsidP="003B5A68">
            <w:pPr>
              <w:snapToGrid w:val="0"/>
              <w:spacing w:line="300" w:lineRule="auto"/>
              <w:rPr>
                <w:rFonts w:ascii="仿宋_GB2312" w:eastAsia="仿宋_GB2312" w:hAnsi="宋体"/>
                <w:sz w:val="24"/>
              </w:rPr>
            </w:pPr>
          </w:p>
        </w:tc>
        <w:tc>
          <w:tcPr>
            <w:tcW w:w="1130" w:type="dxa"/>
          </w:tcPr>
          <w:p w14:paraId="65DF1CED" w14:textId="77777777" w:rsidR="00EE4EFA" w:rsidRPr="008C3C10" w:rsidRDefault="00EE4EFA" w:rsidP="003B5A68">
            <w:pPr>
              <w:snapToGrid w:val="0"/>
              <w:spacing w:line="300" w:lineRule="auto"/>
              <w:rPr>
                <w:rFonts w:ascii="仿宋_GB2312" w:eastAsia="仿宋_GB2312" w:hAnsi="宋体"/>
                <w:sz w:val="24"/>
              </w:rPr>
            </w:pPr>
          </w:p>
        </w:tc>
        <w:tc>
          <w:tcPr>
            <w:tcW w:w="1564" w:type="dxa"/>
          </w:tcPr>
          <w:p w14:paraId="3B65A151" w14:textId="77777777" w:rsidR="00EE4EFA" w:rsidRPr="008C3C10" w:rsidRDefault="00EE4EFA" w:rsidP="003B5A68">
            <w:pPr>
              <w:snapToGrid w:val="0"/>
              <w:spacing w:line="300" w:lineRule="auto"/>
              <w:rPr>
                <w:rFonts w:ascii="仿宋_GB2312" w:eastAsia="仿宋_GB2312" w:hAnsi="宋体"/>
                <w:sz w:val="24"/>
              </w:rPr>
            </w:pPr>
            <w:r w:rsidRPr="008C3C10">
              <w:rPr>
                <w:rFonts w:ascii="仿宋_GB2312" w:eastAsia="仿宋_GB2312" w:hAnsi="宋体" w:hint="eastAsia"/>
                <w:sz w:val="24"/>
              </w:rPr>
              <w:t xml:space="preserve">   </w:t>
            </w:r>
            <w:r w:rsidRPr="008C3C10">
              <w:rPr>
                <w:rFonts w:ascii="仿宋_GB2312" w:eastAsia="仿宋_GB2312" w:hAnsi="宋体" w:hint="eastAsia"/>
              </w:rPr>
              <w:t>%（即人民币  万元出资对应的股权）</w:t>
            </w:r>
          </w:p>
        </w:tc>
        <w:tc>
          <w:tcPr>
            <w:tcW w:w="1966" w:type="dxa"/>
          </w:tcPr>
          <w:p w14:paraId="44EA6582" w14:textId="77777777" w:rsidR="00EE4EFA" w:rsidRPr="008C3C10" w:rsidRDefault="00EE4EFA" w:rsidP="003B5A68">
            <w:pPr>
              <w:snapToGrid w:val="0"/>
              <w:spacing w:line="300" w:lineRule="auto"/>
              <w:rPr>
                <w:rFonts w:ascii="仿宋_GB2312" w:eastAsia="仿宋_GB2312" w:hAnsi="宋体"/>
                <w:sz w:val="24"/>
              </w:rPr>
            </w:pPr>
          </w:p>
        </w:tc>
        <w:tc>
          <w:tcPr>
            <w:tcW w:w="1634" w:type="dxa"/>
          </w:tcPr>
          <w:p w14:paraId="6F451832" w14:textId="77777777" w:rsidR="00EE4EFA" w:rsidRPr="008C3C10" w:rsidRDefault="00EE4EFA" w:rsidP="003B5A68">
            <w:pPr>
              <w:snapToGrid w:val="0"/>
              <w:spacing w:line="300" w:lineRule="auto"/>
              <w:rPr>
                <w:rFonts w:ascii="仿宋_GB2312" w:eastAsia="仿宋_GB2312" w:hAnsi="宋体"/>
                <w:sz w:val="24"/>
              </w:rPr>
            </w:pPr>
          </w:p>
        </w:tc>
      </w:tr>
    </w:tbl>
    <w:p w14:paraId="42BFF6C3"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596A7300"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63CAB0DF" w14:textId="77777777" w:rsidR="00EE4EFA" w:rsidRPr="008C3C10" w:rsidRDefault="00EE4EFA" w:rsidP="00EE4EFA">
      <w:pPr>
        <w:spacing w:line="360" w:lineRule="auto"/>
        <w:ind w:firstLineChars="200" w:firstLine="480"/>
        <w:jc w:val="left"/>
        <w:rPr>
          <w:rFonts w:ascii="仿宋_GB2312" w:eastAsia="仿宋_GB2312" w:hAnsi="宋体"/>
          <w:sz w:val="24"/>
        </w:rPr>
      </w:pPr>
    </w:p>
    <w:p w14:paraId="71F04E19" w14:textId="77777777" w:rsidR="00EE4EFA" w:rsidRPr="008C3C10" w:rsidRDefault="00EE4EFA" w:rsidP="00EE4EFA">
      <w:pPr>
        <w:rPr>
          <w:rFonts w:ascii="仿宋_GB2312" w:eastAsia="仿宋_GB2312"/>
        </w:rPr>
      </w:pPr>
    </w:p>
    <w:p w14:paraId="2AF11549" w14:textId="77777777" w:rsidR="00F37ED4" w:rsidRPr="008C3C10" w:rsidRDefault="00F37ED4">
      <w:pPr>
        <w:rPr>
          <w:rFonts w:ascii="仿宋_GB2312" w:eastAsia="仿宋_GB2312"/>
        </w:rPr>
      </w:pPr>
    </w:p>
    <w:sectPr w:rsidR="00F37ED4" w:rsidRPr="008C3C10" w:rsidSect="003B5A68">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425"/>
      <w:titlePg/>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君莫笑队" w:date="2017-12-15T22:08:00Z" w:initials="君莫笑队">
    <w:p w14:paraId="400682DB" w14:textId="77777777" w:rsidR="00E4703C" w:rsidRDefault="00E4703C" w:rsidP="00E4703C">
      <w:pPr>
        <w:pStyle w:val="a8"/>
      </w:pPr>
      <w:r>
        <w:rPr>
          <w:rStyle w:val="a7"/>
        </w:rPr>
        <w:annotationRef/>
      </w:r>
      <w:r>
        <w:rPr>
          <w:rFonts w:hint="eastAsia"/>
        </w:rPr>
        <w:t>如律师代表转让方利益，此处可采如下条款：</w:t>
      </w:r>
    </w:p>
    <w:p w14:paraId="4F413EBD" w14:textId="031C0514" w:rsidR="00E4703C" w:rsidRDefault="00E4703C">
      <w:pPr>
        <w:pStyle w:val="a8"/>
      </w:pPr>
      <w:r w:rsidRPr="00BA133C">
        <w:rPr>
          <w:rFonts w:hint="eastAsia"/>
        </w:rPr>
        <w:t>如果转让方未按本合同第</w:t>
      </w:r>
      <w:r w:rsidRPr="00BA133C">
        <w:rPr>
          <w:rFonts w:hint="eastAsia"/>
        </w:rPr>
        <w:t>5.3</w:t>
      </w:r>
      <w:r w:rsidRPr="00BA133C">
        <w:rPr>
          <w:rFonts w:hint="eastAsia"/>
        </w:rPr>
        <w:t>款第（</w:t>
      </w:r>
      <w:r w:rsidRPr="00BA133C">
        <w:rPr>
          <w:rFonts w:hint="eastAsia"/>
        </w:rPr>
        <w:t>3</w:t>
      </w:r>
      <w:r w:rsidRPr="00BA133C">
        <w:rPr>
          <w:rFonts w:hint="eastAsia"/>
        </w:rPr>
        <w:t>）项的约定按期支付当期回</w:t>
      </w:r>
      <w:proofErr w:type="gramStart"/>
      <w:r w:rsidRPr="00BA133C">
        <w:rPr>
          <w:rFonts w:hint="eastAsia"/>
        </w:rPr>
        <w:t>购价款</w:t>
      </w:r>
      <w:proofErr w:type="gramEnd"/>
      <w:r w:rsidRPr="00BA133C">
        <w:rPr>
          <w:rFonts w:hint="eastAsia"/>
        </w:rPr>
        <w:t>或有重大违约行为</w:t>
      </w:r>
      <w:r>
        <w:rPr>
          <w:rFonts w:hint="eastAsia"/>
        </w:rPr>
        <w:t>，双方应重新协商确定新的回购方案。</w:t>
      </w:r>
    </w:p>
  </w:comment>
  <w:comment w:id="2" w:author="君莫笑队" w:date="2017-12-15T22:07:00Z" w:initials="君莫笑队">
    <w:p w14:paraId="2BBDFECE" w14:textId="77777777" w:rsidR="00E4703C" w:rsidRDefault="00E4703C" w:rsidP="00E4703C">
      <w:pPr>
        <w:pStyle w:val="a8"/>
      </w:pPr>
      <w:r>
        <w:rPr>
          <w:rStyle w:val="a7"/>
        </w:rPr>
        <w:annotationRef/>
      </w:r>
      <w:r>
        <w:rPr>
          <w:rFonts w:hint="eastAsia"/>
        </w:rPr>
        <w:t>问题同上。如代表转让方利益，可改为：</w:t>
      </w:r>
    </w:p>
    <w:p w14:paraId="32E4EBCB" w14:textId="77777777" w:rsidR="00E4703C" w:rsidRPr="00BA133C" w:rsidRDefault="00E4703C" w:rsidP="00E4703C">
      <w:pPr>
        <w:pStyle w:val="a8"/>
      </w:pPr>
      <w:r>
        <w:rPr>
          <w:rFonts w:hint="eastAsia"/>
        </w:rPr>
        <w:t>转让出现如下情形，导致无法按期回购时，</w:t>
      </w:r>
      <w:r>
        <w:rPr>
          <w:rFonts w:ascii="宋体" w:hAnsi="宋体" w:hint="eastAsia"/>
          <w:sz w:val="24"/>
        </w:rPr>
        <w:t>受让方</w:t>
      </w:r>
      <w:r w:rsidRPr="00B1020B">
        <w:rPr>
          <w:rFonts w:ascii="宋体" w:hAnsi="宋体" w:hint="eastAsia"/>
          <w:sz w:val="24"/>
        </w:rPr>
        <w:t>有权要求</w:t>
      </w:r>
      <w:r>
        <w:rPr>
          <w:rFonts w:ascii="宋体" w:hAnsi="宋体" w:hint="eastAsia"/>
          <w:sz w:val="24"/>
        </w:rPr>
        <w:t>转让方</w:t>
      </w:r>
      <w:r w:rsidRPr="00B1020B">
        <w:rPr>
          <w:rFonts w:ascii="宋体" w:hAnsi="宋体" w:hint="eastAsia"/>
          <w:sz w:val="24"/>
        </w:rPr>
        <w:t>提前回购本合同项下的全部</w:t>
      </w:r>
      <w:r>
        <w:rPr>
          <w:rFonts w:ascii="宋体" w:hAnsi="宋体" w:hint="eastAsia"/>
          <w:sz w:val="24"/>
        </w:rPr>
        <w:t>影视作品收益权</w:t>
      </w:r>
      <w:r>
        <w:rPr>
          <w:rStyle w:val="a7"/>
        </w:rPr>
        <w:annotationRef/>
      </w:r>
      <w:r w:rsidRPr="00B1020B">
        <w:rPr>
          <w:rFonts w:ascii="宋体" w:hAnsi="宋体" w:hint="eastAsia"/>
          <w:sz w:val="24"/>
        </w:rPr>
        <w:t>，</w:t>
      </w:r>
      <w:r>
        <w:rPr>
          <w:rFonts w:ascii="宋体" w:hAnsi="宋体" w:hint="eastAsia"/>
          <w:sz w:val="24"/>
        </w:rPr>
        <w:t>受让方可</w:t>
      </w:r>
      <w:r w:rsidRPr="00B1020B">
        <w:rPr>
          <w:rFonts w:ascii="宋体" w:hAnsi="宋体" w:hint="eastAsia"/>
          <w:sz w:val="24"/>
        </w:rPr>
        <w:t>发出书面通知</w:t>
      </w:r>
      <w:r>
        <w:rPr>
          <w:rFonts w:ascii="宋体" w:hAnsi="宋体" w:hint="eastAsia"/>
          <w:sz w:val="24"/>
        </w:rPr>
        <w:t>要求转让方在指定日期内</w:t>
      </w:r>
      <w:r w:rsidRPr="00B1020B">
        <w:rPr>
          <w:rFonts w:ascii="宋体" w:hAnsi="宋体" w:hint="eastAsia"/>
          <w:sz w:val="24"/>
        </w:rPr>
        <w:t>回购：</w:t>
      </w:r>
    </w:p>
    <w:p w14:paraId="1336A51D" w14:textId="77777777" w:rsidR="00E4703C" w:rsidRPr="00B1020B" w:rsidRDefault="00E4703C" w:rsidP="00E4703C">
      <w:pPr>
        <w:numPr>
          <w:ilvl w:val="3"/>
          <w:numId w:val="4"/>
        </w:numPr>
        <w:spacing w:line="360" w:lineRule="auto"/>
        <w:jc w:val="left"/>
        <w:rPr>
          <w:rFonts w:ascii="宋体" w:hAnsi="宋体"/>
          <w:sz w:val="24"/>
        </w:rPr>
      </w:pPr>
      <w:r>
        <w:rPr>
          <w:rFonts w:ascii="宋体" w:hAnsi="宋体" w:hint="eastAsia"/>
          <w:sz w:val="24"/>
        </w:rPr>
        <w:t>转让方</w:t>
      </w:r>
      <w:r w:rsidRPr="00B1020B">
        <w:rPr>
          <w:rFonts w:ascii="宋体" w:hAnsi="宋体" w:hint="eastAsia"/>
          <w:sz w:val="24"/>
        </w:rPr>
        <w:t>在本合同项下的任何承诺和保证虚假或不真实；</w:t>
      </w:r>
    </w:p>
    <w:p w14:paraId="27B987AC" w14:textId="2091A47E" w:rsidR="00E4703C" w:rsidRPr="00E4703C" w:rsidRDefault="00E4703C" w:rsidP="00E4703C">
      <w:pPr>
        <w:numPr>
          <w:ilvl w:val="3"/>
          <w:numId w:val="4"/>
        </w:numPr>
        <w:spacing w:line="360" w:lineRule="auto"/>
        <w:jc w:val="left"/>
        <w:rPr>
          <w:rFonts w:ascii="宋体" w:hAnsi="宋体"/>
          <w:sz w:val="24"/>
        </w:rPr>
      </w:pPr>
      <w:r>
        <w:rPr>
          <w:rFonts w:ascii="宋体" w:hAnsi="宋体" w:hint="eastAsia"/>
          <w:sz w:val="24"/>
        </w:rPr>
        <w:t>转让方</w:t>
      </w:r>
      <w:r w:rsidRPr="00B1020B">
        <w:rPr>
          <w:rFonts w:ascii="宋体" w:hAnsi="宋体" w:hint="eastAsia"/>
          <w:sz w:val="24"/>
        </w:rPr>
        <w:t>违反本合同第</w:t>
      </w:r>
      <w:r w:rsidRPr="0031049A">
        <w:rPr>
          <w:rFonts w:ascii="宋体" w:hAnsi="宋体" w:hint="eastAsia"/>
          <w:sz w:val="24"/>
        </w:rPr>
        <w:t>10</w:t>
      </w:r>
      <w:r w:rsidRPr="00B1020B">
        <w:rPr>
          <w:rFonts w:ascii="宋体" w:hAnsi="宋体" w:hint="eastAsia"/>
          <w:sz w:val="24"/>
        </w:rPr>
        <w:t>条规定的一项或多项义务</w:t>
      </w:r>
      <w:r>
        <w:rPr>
          <w:rFonts w:ascii="宋体" w:hAnsi="宋体" w:hint="eastAsia"/>
          <w:sz w:val="24"/>
        </w:rPr>
        <w:t>。</w:t>
      </w:r>
    </w:p>
  </w:comment>
  <w:comment w:id="3" w:author="君莫笑队" w:date="2017-12-15T22:08:00Z" w:initials="君莫笑队">
    <w:p w14:paraId="0D6CFDC8" w14:textId="77777777" w:rsidR="00E4703C" w:rsidRDefault="00E4703C" w:rsidP="00E4703C">
      <w:pPr>
        <w:pStyle w:val="a8"/>
      </w:pPr>
      <w:r>
        <w:rPr>
          <w:rStyle w:val="a7"/>
        </w:rPr>
        <w:annotationRef/>
      </w:r>
      <w:r>
        <w:rPr>
          <w:rFonts w:hint="eastAsia"/>
        </w:rPr>
        <w:t>如需要，可对担保合同做强制执行公证以便于纠纷解决。</w:t>
      </w:r>
    </w:p>
    <w:p w14:paraId="64FB9460" w14:textId="161C6C81" w:rsidR="00E4703C" w:rsidRPr="00E4703C" w:rsidRDefault="00E4703C">
      <w:pPr>
        <w:pStyle w:val="a8"/>
      </w:pPr>
      <w:r>
        <w:rPr>
          <w:rFonts w:hint="eastAsia"/>
        </w:rPr>
        <w:t>此外，也可通过结构化措施增信。作为第五条的备选或补充方案，具体见下文</w:t>
      </w:r>
    </w:p>
  </w:comment>
  <w:comment w:id="5" w:author="君莫笑队" w:date="2017-12-15T22:08:00Z" w:initials="君莫笑队">
    <w:p w14:paraId="26A2A51E" w14:textId="37A85D05" w:rsidR="00E4703C" w:rsidRPr="00E4703C" w:rsidRDefault="00E4703C">
      <w:pPr>
        <w:pStyle w:val="a8"/>
      </w:pPr>
      <w:r>
        <w:rPr>
          <w:rStyle w:val="a7"/>
        </w:rPr>
        <w:annotationRef/>
      </w:r>
      <w:r>
        <w:rPr>
          <w:rFonts w:hint="eastAsia"/>
        </w:rPr>
        <w:t>如代表转让方利益，可删去。</w:t>
      </w:r>
    </w:p>
  </w:comment>
  <w:comment w:id="6" w:author="君莫笑队" w:date="2017-12-15T22:08:00Z" w:initials="君莫笑队">
    <w:p w14:paraId="2C5F0132" w14:textId="77777777" w:rsidR="00E4703C" w:rsidRDefault="00E4703C" w:rsidP="00E4703C">
      <w:pPr>
        <w:pStyle w:val="a8"/>
      </w:pPr>
      <w:r>
        <w:rPr>
          <w:rStyle w:val="a7"/>
        </w:rPr>
        <w:annotationRef/>
      </w:r>
      <w:r>
        <w:rPr>
          <w:rFonts w:hint="eastAsia"/>
        </w:rPr>
        <w:t>根据《</w:t>
      </w:r>
      <w:r w:rsidRPr="004A0615">
        <w:rPr>
          <w:rFonts w:hint="eastAsia"/>
        </w:rPr>
        <w:t>中国银监会办公厅关于进一步加强信托公司风险监管工作的意见</w:t>
      </w:r>
      <w:r>
        <w:rPr>
          <w:rFonts w:hint="eastAsia"/>
        </w:rPr>
        <w:t>》（</w:t>
      </w:r>
      <w:r w:rsidRPr="004A0615">
        <w:rPr>
          <w:rFonts w:hint="eastAsia"/>
        </w:rPr>
        <w:t>银监办发</w:t>
      </w:r>
      <w:r w:rsidRPr="004A0615">
        <w:rPr>
          <w:rFonts w:hint="eastAsia"/>
        </w:rPr>
        <w:t>[2016]58</w:t>
      </w:r>
      <w:r w:rsidRPr="004A0615">
        <w:rPr>
          <w:rFonts w:hint="eastAsia"/>
        </w:rPr>
        <w:t>号</w:t>
      </w:r>
      <w:r>
        <w:rPr>
          <w:rFonts w:hint="eastAsia"/>
        </w:rPr>
        <w:t>），</w:t>
      </w:r>
      <w:r w:rsidRPr="004A0615">
        <w:rPr>
          <w:rFonts w:hint="eastAsia"/>
        </w:rPr>
        <w:t>优先受益人与劣后受益人投资资金配置比例原则上不超过</w:t>
      </w:r>
      <w:r w:rsidRPr="004A0615">
        <w:rPr>
          <w:rFonts w:hint="eastAsia"/>
        </w:rPr>
        <w:t>1</w:t>
      </w:r>
      <w:r w:rsidRPr="004A0615">
        <w:rPr>
          <w:rFonts w:hint="eastAsia"/>
        </w:rPr>
        <w:t>：</w:t>
      </w:r>
      <w:r w:rsidRPr="004A0615">
        <w:rPr>
          <w:rFonts w:hint="eastAsia"/>
        </w:rPr>
        <w:t>1</w:t>
      </w:r>
      <w:r w:rsidRPr="004A0615">
        <w:rPr>
          <w:rFonts w:hint="eastAsia"/>
        </w:rPr>
        <w:t>，最高不超过</w:t>
      </w:r>
      <w:r w:rsidRPr="004A0615">
        <w:rPr>
          <w:rFonts w:hint="eastAsia"/>
        </w:rPr>
        <w:t>2</w:t>
      </w:r>
      <w:r w:rsidRPr="004A0615">
        <w:rPr>
          <w:rFonts w:hint="eastAsia"/>
        </w:rPr>
        <w:t>：</w:t>
      </w:r>
      <w:r w:rsidRPr="004A0615">
        <w:rPr>
          <w:rFonts w:hint="eastAsia"/>
        </w:rPr>
        <w:t>1</w:t>
      </w:r>
      <w:r>
        <w:rPr>
          <w:rFonts w:hint="eastAsia"/>
        </w:rPr>
        <w:t>。</w:t>
      </w:r>
    </w:p>
    <w:p w14:paraId="641B854C" w14:textId="2B74AB79" w:rsidR="00E4703C" w:rsidRPr="00E4703C" w:rsidRDefault="00E4703C">
      <w:pPr>
        <w:pStyle w:val="a8"/>
      </w:pPr>
      <w:r>
        <w:rPr>
          <w:rFonts w:hint="eastAsia"/>
        </w:rPr>
        <w:t>双方在订立合同时应注意不得高于此比例。</w:t>
      </w:r>
    </w:p>
  </w:comment>
  <w:comment w:id="7" w:author="君莫笑队" w:date="2017-12-15T22:09:00Z" w:initials="君莫笑队">
    <w:p w14:paraId="71A0619A" w14:textId="17E55CE7" w:rsidR="00E4703C" w:rsidRPr="00E4703C" w:rsidRDefault="00E4703C">
      <w:pPr>
        <w:pStyle w:val="a8"/>
      </w:pPr>
      <w:r>
        <w:rPr>
          <w:rStyle w:val="a7"/>
        </w:rPr>
        <w:annotationRef/>
      </w:r>
      <w:r>
        <w:rPr>
          <w:rFonts w:hint="eastAsia"/>
        </w:rPr>
        <w:t>违约金标准过高，有被法院调低的风险。但如代表信托公司利益，可起到震慑作用。</w:t>
      </w:r>
    </w:p>
  </w:comment>
  <w:comment w:id="9" w:author="君莫笑队" w:date="2017-12-15T22:09:00Z" w:initials="君莫笑队">
    <w:p w14:paraId="3FA0E2DA" w14:textId="188807CD" w:rsidR="00E4703C" w:rsidRPr="00E4703C" w:rsidRDefault="00E4703C">
      <w:pPr>
        <w:pStyle w:val="a8"/>
      </w:pPr>
      <w:r>
        <w:rPr>
          <w:rStyle w:val="a7"/>
        </w:rPr>
        <w:annotationRef/>
      </w:r>
      <w:r>
        <w:rPr>
          <w:rFonts w:hint="eastAsia"/>
        </w:rPr>
        <w:t>违约金标准过高，有被法院调低的风险。但如代表信托公司利益，可起到震慑作用。</w:t>
      </w:r>
    </w:p>
  </w:comment>
  <w:comment w:id="10" w:author="君莫笑队" w:date="2017-12-15T22:09:00Z" w:initials="君莫笑队">
    <w:p w14:paraId="57DF76C5" w14:textId="4A342421" w:rsidR="00E4703C" w:rsidRPr="00E4703C" w:rsidRDefault="00E4703C">
      <w:pPr>
        <w:pStyle w:val="a8"/>
      </w:pPr>
      <w:r>
        <w:rPr>
          <w:rStyle w:val="a7"/>
        </w:rPr>
        <w:annotationRef/>
      </w:r>
      <w:r>
        <w:rPr>
          <w:rFonts w:hint="eastAsia"/>
        </w:rPr>
        <w:t>如代表转让方利益，建议删去该条</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93DFC2" w15:done="0"/>
  <w15:commentEx w15:paraId="4C094EF7" w15:done="0"/>
  <w15:commentEx w15:paraId="6F59A360" w15:done="0"/>
  <w15:commentEx w15:paraId="1C273A9E" w15:done="0"/>
  <w15:commentEx w15:paraId="3517EAB9" w15:done="0"/>
  <w15:commentEx w15:paraId="2842442C" w15:done="0"/>
  <w15:commentEx w15:paraId="256E7036" w15:done="0"/>
  <w15:commentEx w15:paraId="42AB4A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3DFC2" w16cid:durableId="1DCDC5EC"/>
  <w16cid:commentId w16cid:paraId="4C094EF7" w16cid:durableId="1DCDC655"/>
  <w16cid:commentId w16cid:paraId="6F59A360" w16cid:durableId="1DCE84C7"/>
  <w16cid:commentId w16cid:paraId="1C273A9E" w16cid:durableId="1DCDCBA1"/>
  <w16cid:commentId w16cid:paraId="3517EAB9" w16cid:durableId="1DDA5FA7"/>
  <w16cid:commentId w16cid:paraId="2842442C" w16cid:durableId="1DCE869E"/>
  <w16cid:commentId w16cid:paraId="256E7036" w16cid:durableId="1DCE866E"/>
  <w16cid:commentId w16cid:paraId="42AB4AEA" w16cid:durableId="1DCE87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0C1A5" w14:textId="77777777" w:rsidR="00013A26" w:rsidRDefault="00013A26">
      <w:r>
        <w:separator/>
      </w:r>
    </w:p>
  </w:endnote>
  <w:endnote w:type="continuationSeparator" w:id="0">
    <w:p w14:paraId="3B968BA9" w14:textId="77777777" w:rsidR="00013A26" w:rsidRDefault="0001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0CE7E" w14:textId="77777777" w:rsidR="00FF3339" w:rsidRDefault="00FF333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43B94" w14:textId="1FA5B321" w:rsidR="003B5A68" w:rsidRDefault="00EC0C15" w:rsidP="003B5A68">
    <w:pPr>
      <w:pStyle w:val="a3"/>
      <w:jc w:val="center"/>
    </w:pPr>
    <w:r>
      <w:rPr>
        <w:rFonts w:hint="eastAsia"/>
        <w:lang w:val="zh-CN"/>
      </w:rPr>
      <w:t>第</w:t>
    </w:r>
    <w:r w:rsidRPr="0096345B">
      <w:rPr>
        <w:lang w:val="zh-CN"/>
      </w:rPr>
      <w:fldChar w:fldCharType="begin"/>
    </w:r>
    <w:r w:rsidRPr="0096345B">
      <w:rPr>
        <w:lang w:val="zh-CN"/>
      </w:rPr>
      <w:instrText xml:space="preserve"> PAGE </w:instrText>
    </w:r>
    <w:r w:rsidRPr="0096345B">
      <w:rPr>
        <w:lang w:val="zh-CN"/>
      </w:rPr>
      <w:fldChar w:fldCharType="separate"/>
    </w:r>
    <w:r w:rsidR="004B0B67">
      <w:rPr>
        <w:noProof/>
        <w:lang w:val="zh-CN"/>
      </w:rPr>
      <w:t>18</w:t>
    </w:r>
    <w:r w:rsidRPr="0096345B">
      <w:rPr>
        <w:lang w:val="zh-CN"/>
      </w:rPr>
      <w:fldChar w:fldCharType="end"/>
    </w:r>
    <w:r>
      <w:rPr>
        <w:rFonts w:hint="eastAsia"/>
        <w:lang w:val="zh-CN"/>
      </w:rPr>
      <w:t>页</w:t>
    </w:r>
    <w:r>
      <w:rPr>
        <w:lang w:val="zh-CN"/>
      </w:rPr>
      <w:t xml:space="preserve"> </w:t>
    </w:r>
    <w:r>
      <w:rPr>
        <w:rFonts w:hint="eastAsia"/>
        <w:lang w:val="zh-CN"/>
      </w:rPr>
      <w:t>共</w:t>
    </w:r>
    <w:r w:rsidRPr="0096345B">
      <w:rPr>
        <w:lang w:val="zh-CN"/>
      </w:rPr>
      <w:t xml:space="preserve"> </w:t>
    </w:r>
    <w:r>
      <w:rPr>
        <w:rFonts w:hint="eastAsia"/>
        <w:lang w:val="zh-CN"/>
      </w:rPr>
      <w:t>18</w:t>
    </w:r>
    <w:r>
      <w:rPr>
        <w:rFonts w:hint="eastAsia"/>
        <w:lang w:val="zh-CN"/>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75ECC" w14:textId="77777777" w:rsidR="00FF3339" w:rsidRDefault="00FF333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FE541" w14:textId="77777777" w:rsidR="00013A26" w:rsidRDefault="00013A26">
      <w:r>
        <w:separator/>
      </w:r>
    </w:p>
  </w:footnote>
  <w:footnote w:type="continuationSeparator" w:id="0">
    <w:p w14:paraId="3BB39A5A" w14:textId="77777777" w:rsidR="00013A26" w:rsidRDefault="00013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A1EAB" w14:textId="77777777" w:rsidR="00FF3339" w:rsidRDefault="00FF333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7B63B" w14:textId="09B28471" w:rsidR="003B5A68" w:rsidRDefault="003B5A68" w:rsidP="003B5A68">
    <w:pPr>
      <w:pStyle w:val="a4"/>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C254B" w14:textId="49436F6A" w:rsidR="00FF3339" w:rsidRPr="00FF3339" w:rsidRDefault="00FF3339" w:rsidP="00FF3339">
    <w:pPr>
      <w:pStyle w:val="a4"/>
    </w:pPr>
    <w:r>
      <w:rPr>
        <w:rFonts w:hint="eastAsia"/>
      </w:rPr>
      <w:t>君莫笑队</w:t>
    </w:r>
    <w:r>
      <w:rPr>
        <w:rFonts w:hint="eastAsia"/>
      </w:rPr>
      <w:t xml:space="preserve"> </w:t>
    </w:r>
    <w:r>
      <w:rPr>
        <w:rFonts w:hint="eastAsia"/>
      </w:rPr>
      <w:t>队长袁嘉辉</w:t>
    </w:r>
    <w:r>
      <w:rPr>
        <w:rFonts w:hint="eastAsia"/>
      </w:rPr>
      <w:t xml:space="preserve"> </w:t>
    </w:r>
    <w:r>
      <w:rPr>
        <w:rFonts w:hint="eastAsia"/>
      </w:rPr>
      <w:t>队员王思腾、何开天</w:t>
    </w:r>
    <w:bookmarkStart w:id="11" w:name="_GoBack"/>
    <w:bookmarkEnd w:id="11"/>
  </w:p>
  <w:p w14:paraId="1A064006" w14:textId="3CA0A938" w:rsidR="003B5A68" w:rsidRDefault="003B5A68" w:rsidP="003B5A68">
    <w:pPr>
      <w:pStyle w:val="a4"/>
      <w:pBdr>
        <w:bottom w:val="none" w:sz="0" w:space="0" w:color="auto"/>
      </w:pBdr>
      <w:tabs>
        <w:tab w:val="clear" w:pos="8306"/>
        <w:tab w:val="right" w:pos="8312"/>
      </w:tab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638"/>
    <w:multiLevelType w:val="hybridMultilevel"/>
    <w:tmpl w:val="8BBC0E94"/>
    <w:lvl w:ilvl="0" w:tplc="288A82BC">
      <w:start w:val="1"/>
      <w:numFmt w:val="decimal"/>
      <w:lvlText w:val="%1."/>
      <w:lvlJc w:val="left"/>
      <w:pPr>
        <w:tabs>
          <w:tab w:val="num" w:pos="680"/>
        </w:tabs>
        <w:ind w:left="680" w:hanging="6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1152D8B"/>
    <w:multiLevelType w:val="multilevel"/>
    <w:tmpl w:val="597EA8BC"/>
    <w:lvl w:ilvl="0">
      <w:start w:val="1"/>
      <w:numFmt w:val="decimal"/>
      <w:lvlText w:val="第%1条"/>
      <w:lvlJc w:val="left"/>
      <w:pPr>
        <w:tabs>
          <w:tab w:val="num" w:pos="680"/>
        </w:tabs>
        <w:ind w:left="680" w:hanging="680"/>
      </w:pPr>
      <w:rPr>
        <w:rFonts w:ascii="宋体" w:eastAsia="宋体" w:hAnsi="宋体" w:hint="eastAsia"/>
        <w:b/>
        <w:lang w:val="en-US"/>
      </w:rPr>
    </w:lvl>
    <w:lvl w:ilvl="1">
      <w:start w:val="1"/>
      <w:numFmt w:val="decimal"/>
      <w:lvlText w:val="%1.%2"/>
      <w:lvlJc w:val="left"/>
      <w:pPr>
        <w:tabs>
          <w:tab w:val="num" w:pos="680"/>
        </w:tabs>
        <w:ind w:left="680" w:hanging="680"/>
      </w:pPr>
      <w:rPr>
        <w:rFonts w:ascii="宋体" w:eastAsia="宋体" w:hAnsi="Verdana" w:cs="Verdana" w:hint="eastAsia"/>
        <w:b w:val="0"/>
        <w:i w:val="0"/>
        <w:sz w:val="24"/>
        <w:szCs w:val="24"/>
      </w:rPr>
    </w:lvl>
    <w:lvl w:ilvl="2">
      <w:start w:val="1"/>
      <w:numFmt w:val="decimal"/>
      <w:lvlText w:val="（%3）"/>
      <w:lvlJc w:val="left"/>
      <w:pPr>
        <w:tabs>
          <w:tab w:val="num" w:pos="1361"/>
        </w:tabs>
        <w:ind w:left="1361" w:hanging="681"/>
      </w:pPr>
      <w:rPr>
        <w:rFonts w:ascii="宋体" w:eastAsia="宋体" w:hAnsi="Verdana" w:cs="Verdana" w:hint="eastAsia"/>
        <w:b w:val="0"/>
        <w:i w:val="0"/>
        <w:sz w:val="24"/>
        <w:lang w:val="en-US"/>
      </w:rPr>
    </w:lvl>
    <w:lvl w:ilvl="3">
      <w:start w:val="1"/>
      <w:numFmt w:val="decimal"/>
      <w:lvlText w:val="%4）"/>
      <w:lvlJc w:val="left"/>
      <w:pPr>
        <w:tabs>
          <w:tab w:val="num" w:pos="1701"/>
        </w:tabs>
        <w:ind w:left="1701" w:hanging="340"/>
      </w:pPr>
      <w:rPr>
        <w:rFonts w:ascii="宋体" w:eastAsia="宋体" w:hint="eastAsia"/>
        <w:b w:val="0"/>
        <w:i w:val="0"/>
        <w:sz w:val="24"/>
      </w:rPr>
    </w:lvl>
    <w:lvl w:ilvl="4">
      <w:start w:val="1"/>
      <w:numFmt w:val="upperLetter"/>
      <w:lvlText w:val="%5"/>
      <w:lvlJc w:val="left"/>
      <w:pPr>
        <w:tabs>
          <w:tab w:val="num" w:pos="2041"/>
        </w:tabs>
        <w:ind w:left="2041" w:firstLine="681"/>
      </w:pPr>
      <w:rPr>
        <w:rFonts w:hint="eastAsia"/>
      </w:rPr>
    </w:lvl>
    <w:lvl w:ilvl="5">
      <w:start w:val="1"/>
      <w:numFmt w:val="none"/>
      <w:lvlText w:val="a"/>
      <w:lvlJc w:val="left"/>
      <w:pPr>
        <w:tabs>
          <w:tab w:val="num" w:pos="0"/>
        </w:tabs>
        <w:ind w:left="567" w:hanging="567"/>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
    <w:nsid w:val="56A958BC"/>
    <w:multiLevelType w:val="multilevel"/>
    <w:tmpl w:val="597EA8BC"/>
    <w:lvl w:ilvl="0">
      <w:start w:val="1"/>
      <w:numFmt w:val="decimal"/>
      <w:lvlText w:val="第%1条"/>
      <w:lvlJc w:val="left"/>
      <w:pPr>
        <w:tabs>
          <w:tab w:val="num" w:pos="680"/>
        </w:tabs>
        <w:ind w:left="680" w:hanging="680"/>
      </w:pPr>
      <w:rPr>
        <w:rFonts w:ascii="宋体" w:eastAsia="宋体" w:hAnsi="宋体" w:hint="eastAsia"/>
        <w:b/>
        <w:lang w:val="en-US"/>
      </w:rPr>
    </w:lvl>
    <w:lvl w:ilvl="1">
      <w:start w:val="1"/>
      <w:numFmt w:val="decimal"/>
      <w:lvlText w:val="%1.%2"/>
      <w:lvlJc w:val="left"/>
      <w:pPr>
        <w:tabs>
          <w:tab w:val="num" w:pos="680"/>
        </w:tabs>
        <w:ind w:left="680" w:hanging="680"/>
      </w:pPr>
      <w:rPr>
        <w:rFonts w:ascii="宋体" w:eastAsia="宋体" w:hAnsi="Verdana" w:cs="Verdana" w:hint="eastAsia"/>
        <w:b w:val="0"/>
        <w:i w:val="0"/>
        <w:sz w:val="24"/>
        <w:szCs w:val="24"/>
      </w:rPr>
    </w:lvl>
    <w:lvl w:ilvl="2">
      <w:start w:val="1"/>
      <w:numFmt w:val="decimal"/>
      <w:lvlText w:val="（%3）"/>
      <w:lvlJc w:val="left"/>
      <w:pPr>
        <w:tabs>
          <w:tab w:val="num" w:pos="1361"/>
        </w:tabs>
        <w:ind w:left="1361" w:hanging="681"/>
      </w:pPr>
      <w:rPr>
        <w:rFonts w:ascii="宋体" w:eastAsia="宋体" w:hAnsi="Verdana" w:cs="Verdana" w:hint="eastAsia"/>
        <w:b w:val="0"/>
        <w:i w:val="0"/>
        <w:sz w:val="24"/>
        <w:lang w:val="en-US"/>
      </w:rPr>
    </w:lvl>
    <w:lvl w:ilvl="3">
      <w:start w:val="1"/>
      <w:numFmt w:val="decimal"/>
      <w:lvlText w:val="%4）"/>
      <w:lvlJc w:val="left"/>
      <w:pPr>
        <w:tabs>
          <w:tab w:val="num" w:pos="1701"/>
        </w:tabs>
        <w:ind w:left="1701" w:hanging="340"/>
      </w:pPr>
      <w:rPr>
        <w:rFonts w:ascii="宋体" w:eastAsia="宋体" w:hint="eastAsia"/>
        <w:b w:val="0"/>
        <w:i w:val="0"/>
        <w:sz w:val="24"/>
      </w:rPr>
    </w:lvl>
    <w:lvl w:ilvl="4">
      <w:start w:val="1"/>
      <w:numFmt w:val="upperLetter"/>
      <w:lvlText w:val="%5"/>
      <w:lvlJc w:val="left"/>
      <w:pPr>
        <w:tabs>
          <w:tab w:val="num" w:pos="2041"/>
        </w:tabs>
        <w:ind w:left="2041" w:firstLine="681"/>
      </w:pPr>
      <w:rPr>
        <w:rFonts w:hint="eastAsia"/>
      </w:rPr>
    </w:lvl>
    <w:lvl w:ilvl="5">
      <w:start w:val="1"/>
      <w:numFmt w:val="none"/>
      <w:lvlText w:val="a"/>
      <w:lvlJc w:val="left"/>
      <w:pPr>
        <w:tabs>
          <w:tab w:val="num" w:pos="0"/>
        </w:tabs>
        <w:ind w:left="567" w:hanging="567"/>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3">
    <w:nsid w:val="6BDB1009"/>
    <w:multiLevelType w:val="multilevel"/>
    <w:tmpl w:val="597EA8BC"/>
    <w:lvl w:ilvl="0">
      <w:start w:val="1"/>
      <w:numFmt w:val="decimal"/>
      <w:lvlText w:val="第%1条"/>
      <w:lvlJc w:val="left"/>
      <w:pPr>
        <w:tabs>
          <w:tab w:val="num" w:pos="680"/>
        </w:tabs>
        <w:ind w:left="680" w:hanging="680"/>
      </w:pPr>
      <w:rPr>
        <w:rFonts w:ascii="宋体" w:eastAsia="宋体" w:hAnsi="宋体" w:hint="eastAsia"/>
        <w:b/>
        <w:lang w:val="en-US"/>
      </w:rPr>
    </w:lvl>
    <w:lvl w:ilvl="1">
      <w:start w:val="1"/>
      <w:numFmt w:val="decimal"/>
      <w:lvlText w:val="%1.%2"/>
      <w:lvlJc w:val="left"/>
      <w:pPr>
        <w:tabs>
          <w:tab w:val="num" w:pos="680"/>
        </w:tabs>
        <w:ind w:left="680" w:hanging="680"/>
      </w:pPr>
      <w:rPr>
        <w:rFonts w:ascii="宋体" w:eastAsia="宋体" w:hAnsi="Verdana" w:cs="Verdana" w:hint="eastAsia"/>
        <w:b w:val="0"/>
        <w:i w:val="0"/>
        <w:sz w:val="24"/>
        <w:szCs w:val="24"/>
      </w:rPr>
    </w:lvl>
    <w:lvl w:ilvl="2">
      <w:start w:val="1"/>
      <w:numFmt w:val="decimal"/>
      <w:lvlText w:val="（%3）"/>
      <w:lvlJc w:val="left"/>
      <w:pPr>
        <w:tabs>
          <w:tab w:val="num" w:pos="1361"/>
        </w:tabs>
        <w:ind w:left="1361" w:hanging="681"/>
      </w:pPr>
      <w:rPr>
        <w:rFonts w:ascii="宋体" w:eastAsia="宋体" w:hAnsi="Verdana" w:cs="Verdana" w:hint="eastAsia"/>
        <w:b w:val="0"/>
        <w:i w:val="0"/>
        <w:sz w:val="24"/>
        <w:lang w:val="en-US"/>
      </w:rPr>
    </w:lvl>
    <w:lvl w:ilvl="3">
      <w:start w:val="1"/>
      <w:numFmt w:val="decimal"/>
      <w:lvlText w:val="%4）"/>
      <w:lvlJc w:val="left"/>
      <w:pPr>
        <w:tabs>
          <w:tab w:val="num" w:pos="1701"/>
        </w:tabs>
        <w:ind w:left="1701" w:hanging="340"/>
      </w:pPr>
      <w:rPr>
        <w:rFonts w:ascii="宋体" w:eastAsia="宋体" w:hint="eastAsia"/>
        <w:b w:val="0"/>
        <w:i w:val="0"/>
        <w:sz w:val="24"/>
      </w:rPr>
    </w:lvl>
    <w:lvl w:ilvl="4">
      <w:start w:val="1"/>
      <w:numFmt w:val="upperLetter"/>
      <w:lvlText w:val="%5"/>
      <w:lvlJc w:val="left"/>
      <w:pPr>
        <w:tabs>
          <w:tab w:val="num" w:pos="2041"/>
        </w:tabs>
        <w:ind w:left="2041" w:firstLine="681"/>
      </w:pPr>
      <w:rPr>
        <w:rFonts w:hint="eastAsia"/>
      </w:rPr>
    </w:lvl>
    <w:lvl w:ilvl="5">
      <w:start w:val="1"/>
      <w:numFmt w:val="none"/>
      <w:lvlText w:val="a"/>
      <w:lvlJc w:val="left"/>
      <w:pPr>
        <w:tabs>
          <w:tab w:val="num" w:pos="0"/>
        </w:tabs>
        <w:ind w:left="567" w:hanging="567"/>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何开天">
    <w15:presenceInfo w15:providerId="None" w15:userId="何开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EFA"/>
    <w:rsid w:val="00013A26"/>
    <w:rsid w:val="0002783D"/>
    <w:rsid w:val="00094DF1"/>
    <w:rsid w:val="000C72F0"/>
    <w:rsid w:val="000D6EB2"/>
    <w:rsid w:val="00212923"/>
    <w:rsid w:val="002E3CD9"/>
    <w:rsid w:val="003B5A68"/>
    <w:rsid w:val="003C38B8"/>
    <w:rsid w:val="004A0615"/>
    <w:rsid w:val="004B0B67"/>
    <w:rsid w:val="004F5917"/>
    <w:rsid w:val="00580563"/>
    <w:rsid w:val="005B4858"/>
    <w:rsid w:val="005E3A7F"/>
    <w:rsid w:val="00634CD4"/>
    <w:rsid w:val="006D3B60"/>
    <w:rsid w:val="006F40C3"/>
    <w:rsid w:val="0070726E"/>
    <w:rsid w:val="00857327"/>
    <w:rsid w:val="00871196"/>
    <w:rsid w:val="008C3C10"/>
    <w:rsid w:val="009A30B2"/>
    <w:rsid w:val="009A745C"/>
    <w:rsid w:val="009E3AAD"/>
    <w:rsid w:val="00A50AB5"/>
    <w:rsid w:val="00AF4E08"/>
    <w:rsid w:val="00B02ECB"/>
    <w:rsid w:val="00B12F70"/>
    <w:rsid w:val="00BA133C"/>
    <w:rsid w:val="00C366A9"/>
    <w:rsid w:val="00C92C47"/>
    <w:rsid w:val="00CA0AE3"/>
    <w:rsid w:val="00CA4C00"/>
    <w:rsid w:val="00CF179E"/>
    <w:rsid w:val="00D72DC2"/>
    <w:rsid w:val="00E147AF"/>
    <w:rsid w:val="00E4703C"/>
    <w:rsid w:val="00E5742F"/>
    <w:rsid w:val="00E84251"/>
    <w:rsid w:val="00EC0C15"/>
    <w:rsid w:val="00EE4EFA"/>
    <w:rsid w:val="00F37ED4"/>
    <w:rsid w:val="00F64C2B"/>
    <w:rsid w:val="00F64EB9"/>
    <w:rsid w:val="00FA56AC"/>
    <w:rsid w:val="00FB3A58"/>
    <w:rsid w:val="00FD48E5"/>
    <w:rsid w:val="00FF3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9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E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E4EFA"/>
    <w:pPr>
      <w:tabs>
        <w:tab w:val="center" w:pos="4153"/>
        <w:tab w:val="right" w:pos="8306"/>
      </w:tabs>
      <w:snapToGrid w:val="0"/>
      <w:jc w:val="left"/>
    </w:pPr>
    <w:rPr>
      <w:sz w:val="18"/>
      <w:szCs w:val="18"/>
    </w:rPr>
  </w:style>
  <w:style w:type="character" w:customStyle="1" w:styleId="Char">
    <w:name w:val="页脚 Char"/>
    <w:basedOn w:val="a0"/>
    <w:link w:val="a3"/>
    <w:rsid w:val="00EE4EFA"/>
    <w:rPr>
      <w:rFonts w:ascii="Times New Roman" w:eastAsia="宋体" w:hAnsi="Times New Roman" w:cs="Times New Roman"/>
      <w:sz w:val="18"/>
      <w:szCs w:val="18"/>
    </w:rPr>
  </w:style>
  <w:style w:type="paragraph" w:styleId="a4">
    <w:name w:val="header"/>
    <w:basedOn w:val="a"/>
    <w:link w:val="Char0"/>
    <w:uiPriority w:val="99"/>
    <w:rsid w:val="00EE4E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E4EFA"/>
    <w:rPr>
      <w:rFonts w:ascii="Times New Roman" w:eastAsia="宋体" w:hAnsi="Times New Roman" w:cs="Times New Roman"/>
      <w:sz w:val="18"/>
      <w:szCs w:val="18"/>
    </w:rPr>
  </w:style>
  <w:style w:type="paragraph" w:styleId="a5">
    <w:name w:val="Body Text Indent"/>
    <w:basedOn w:val="a"/>
    <w:link w:val="Char1"/>
    <w:rsid w:val="00EE4EFA"/>
    <w:pPr>
      <w:adjustRightInd w:val="0"/>
      <w:spacing w:line="312" w:lineRule="atLeast"/>
      <w:ind w:firstLineChars="200" w:firstLine="600"/>
      <w:textAlignment w:val="baseline"/>
    </w:pPr>
    <w:rPr>
      <w:rFonts w:ascii="楷体_GB2312" w:eastAsia="楷体_GB2312"/>
      <w:kern w:val="0"/>
      <w:sz w:val="30"/>
      <w:szCs w:val="20"/>
    </w:rPr>
  </w:style>
  <w:style w:type="character" w:customStyle="1" w:styleId="Char1">
    <w:name w:val="正文文本缩进 Char"/>
    <w:basedOn w:val="a0"/>
    <w:link w:val="a5"/>
    <w:rsid w:val="00EE4EFA"/>
    <w:rPr>
      <w:rFonts w:ascii="楷体_GB2312" w:eastAsia="楷体_GB2312" w:hAnsi="Times New Roman" w:cs="Times New Roman"/>
      <w:kern w:val="0"/>
      <w:sz w:val="30"/>
      <w:szCs w:val="20"/>
    </w:rPr>
  </w:style>
  <w:style w:type="paragraph" w:styleId="a6">
    <w:name w:val="List Paragraph"/>
    <w:basedOn w:val="a"/>
    <w:qFormat/>
    <w:rsid w:val="00EE4EFA"/>
    <w:pPr>
      <w:ind w:firstLineChars="200" w:firstLine="420"/>
    </w:pPr>
  </w:style>
  <w:style w:type="character" w:styleId="a7">
    <w:name w:val="annotation reference"/>
    <w:basedOn w:val="a0"/>
    <w:uiPriority w:val="99"/>
    <w:semiHidden/>
    <w:unhideWhenUsed/>
    <w:rsid w:val="000C72F0"/>
    <w:rPr>
      <w:sz w:val="21"/>
      <w:szCs w:val="21"/>
    </w:rPr>
  </w:style>
  <w:style w:type="paragraph" w:styleId="a8">
    <w:name w:val="annotation text"/>
    <w:basedOn w:val="a"/>
    <w:link w:val="Char2"/>
    <w:uiPriority w:val="99"/>
    <w:unhideWhenUsed/>
    <w:rsid w:val="000C72F0"/>
    <w:pPr>
      <w:jc w:val="left"/>
    </w:pPr>
  </w:style>
  <w:style w:type="character" w:customStyle="1" w:styleId="Char2">
    <w:name w:val="批注文字 Char"/>
    <w:basedOn w:val="a0"/>
    <w:link w:val="a8"/>
    <w:uiPriority w:val="99"/>
    <w:rsid w:val="000C72F0"/>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0C72F0"/>
    <w:rPr>
      <w:b/>
      <w:bCs/>
    </w:rPr>
  </w:style>
  <w:style w:type="character" w:customStyle="1" w:styleId="Char3">
    <w:name w:val="批注主题 Char"/>
    <w:basedOn w:val="Char2"/>
    <w:link w:val="a9"/>
    <w:uiPriority w:val="99"/>
    <w:semiHidden/>
    <w:rsid w:val="000C72F0"/>
    <w:rPr>
      <w:rFonts w:ascii="Times New Roman" w:eastAsia="宋体" w:hAnsi="Times New Roman" w:cs="Times New Roman"/>
      <w:b/>
      <w:bCs/>
      <w:szCs w:val="24"/>
    </w:rPr>
  </w:style>
  <w:style w:type="paragraph" w:styleId="aa">
    <w:name w:val="Balloon Text"/>
    <w:basedOn w:val="a"/>
    <w:link w:val="Char4"/>
    <w:uiPriority w:val="99"/>
    <w:semiHidden/>
    <w:unhideWhenUsed/>
    <w:rsid w:val="000C72F0"/>
    <w:rPr>
      <w:sz w:val="18"/>
      <w:szCs w:val="18"/>
    </w:rPr>
  </w:style>
  <w:style w:type="character" w:customStyle="1" w:styleId="Char4">
    <w:name w:val="批注框文本 Char"/>
    <w:basedOn w:val="a0"/>
    <w:link w:val="aa"/>
    <w:uiPriority w:val="99"/>
    <w:semiHidden/>
    <w:rsid w:val="000C72F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E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E4EFA"/>
    <w:pPr>
      <w:tabs>
        <w:tab w:val="center" w:pos="4153"/>
        <w:tab w:val="right" w:pos="8306"/>
      </w:tabs>
      <w:snapToGrid w:val="0"/>
      <w:jc w:val="left"/>
    </w:pPr>
    <w:rPr>
      <w:sz w:val="18"/>
      <w:szCs w:val="18"/>
    </w:rPr>
  </w:style>
  <w:style w:type="character" w:customStyle="1" w:styleId="Char">
    <w:name w:val="页脚 Char"/>
    <w:basedOn w:val="a0"/>
    <w:link w:val="a3"/>
    <w:rsid w:val="00EE4EFA"/>
    <w:rPr>
      <w:rFonts w:ascii="Times New Roman" w:eastAsia="宋体" w:hAnsi="Times New Roman" w:cs="Times New Roman"/>
      <w:sz w:val="18"/>
      <w:szCs w:val="18"/>
    </w:rPr>
  </w:style>
  <w:style w:type="paragraph" w:styleId="a4">
    <w:name w:val="header"/>
    <w:basedOn w:val="a"/>
    <w:link w:val="Char0"/>
    <w:uiPriority w:val="99"/>
    <w:rsid w:val="00EE4E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E4EFA"/>
    <w:rPr>
      <w:rFonts w:ascii="Times New Roman" w:eastAsia="宋体" w:hAnsi="Times New Roman" w:cs="Times New Roman"/>
      <w:sz w:val="18"/>
      <w:szCs w:val="18"/>
    </w:rPr>
  </w:style>
  <w:style w:type="paragraph" w:styleId="a5">
    <w:name w:val="Body Text Indent"/>
    <w:basedOn w:val="a"/>
    <w:link w:val="Char1"/>
    <w:rsid w:val="00EE4EFA"/>
    <w:pPr>
      <w:adjustRightInd w:val="0"/>
      <w:spacing w:line="312" w:lineRule="atLeast"/>
      <w:ind w:firstLineChars="200" w:firstLine="600"/>
      <w:textAlignment w:val="baseline"/>
    </w:pPr>
    <w:rPr>
      <w:rFonts w:ascii="楷体_GB2312" w:eastAsia="楷体_GB2312"/>
      <w:kern w:val="0"/>
      <w:sz w:val="30"/>
      <w:szCs w:val="20"/>
    </w:rPr>
  </w:style>
  <w:style w:type="character" w:customStyle="1" w:styleId="Char1">
    <w:name w:val="正文文本缩进 Char"/>
    <w:basedOn w:val="a0"/>
    <w:link w:val="a5"/>
    <w:rsid w:val="00EE4EFA"/>
    <w:rPr>
      <w:rFonts w:ascii="楷体_GB2312" w:eastAsia="楷体_GB2312" w:hAnsi="Times New Roman" w:cs="Times New Roman"/>
      <w:kern w:val="0"/>
      <w:sz w:val="30"/>
      <w:szCs w:val="20"/>
    </w:rPr>
  </w:style>
  <w:style w:type="paragraph" w:styleId="a6">
    <w:name w:val="List Paragraph"/>
    <w:basedOn w:val="a"/>
    <w:qFormat/>
    <w:rsid w:val="00EE4EFA"/>
    <w:pPr>
      <w:ind w:firstLineChars="200" w:firstLine="420"/>
    </w:pPr>
  </w:style>
  <w:style w:type="character" w:styleId="a7">
    <w:name w:val="annotation reference"/>
    <w:basedOn w:val="a0"/>
    <w:uiPriority w:val="99"/>
    <w:semiHidden/>
    <w:unhideWhenUsed/>
    <w:rsid w:val="000C72F0"/>
    <w:rPr>
      <w:sz w:val="21"/>
      <w:szCs w:val="21"/>
    </w:rPr>
  </w:style>
  <w:style w:type="paragraph" w:styleId="a8">
    <w:name w:val="annotation text"/>
    <w:basedOn w:val="a"/>
    <w:link w:val="Char2"/>
    <w:uiPriority w:val="99"/>
    <w:unhideWhenUsed/>
    <w:rsid w:val="000C72F0"/>
    <w:pPr>
      <w:jc w:val="left"/>
    </w:pPr>
  </w:style>
  <w:style w:type="character" w:customStyle="1" w:styleId="Char2">
    <w:name w:val="批注文字 Char"/>
    <w:basedOn w:val="a0"/>
    <w:link w:val="a8"/>
    <w:uiPriority w:val="99"/>
    <w:rsid w:val="000C72F0"/>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0C72F0"/>
    <w:rPr>
      <w:b/>
      <w:bCs/>
    </w:rPr>
  </w:style>
  <w:style w:type="character" w:customStyle="1" w:styleId="Char3">
    <w:name w:val="批注主题 Char"/>
    <w:basedOn w:val="Char2"/>
    <w:link w:val="a9"/>
    <w:uiPriority w:val="99"/>
    <w:semiHidden/>
    <w:rsid w:val="000C72F0"/>
    <w:rPr>
      <w:rFonts w:ascii="Times New Roman" w:eastAsia="宋体" w:hAnsi="Times New Roman" w:cs="Times New Roman"/>
      <w:b/>
      <w:bCs/>
      <w:szCs w:val="24"/>
    </w:rPr>
  </w:style>
  <w:style w:type="paragraph" w:styleId="aa">
    <w:name w:val="Balloon Text"/>
    <w:basedOn w:val="a"/>
    <w:link w:val="Char4"/>
    <w:uiPriority w:val="99"/>
    <w:semiHidden/>
    <w:unhideWhenUsed/>
    <w:rsid w:val="000C72F0"/>
    <w:rPr>
      <w:sz w:val="18"/>
      <w:szCs w:val="18"/>
    </w:rPr>
  </w:style>
  <w:style w:type="character" w:customStyle="1" w:styleId="Char4">
    <w:name w:val="批注框文本 Char"/>
    <w:basedOn w:val="a0"/>
    <w:link w:val="aa"/>
    <w:uiPriority w:val="99"/>
    <w:semiHidden/>
    <w:rsid w:val="000C72F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798</TotalTime>
  <Pages>1</Pages>
  <Words>1550</Words>
  <Characters>8835</Characters>
  <Application>Microsoft Office Word</Application>
  <DocSecurity>0</DocSecurity>
  <Lines>73</Lines>
  <Paragraphs>20</Paragraphs>
  <ScaleCrop>false</ScaleCrop>
  <Company/>
  <LinksUpToDate>false</LinksUpToDate>
  <CharactersWithSpaces>10365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君莫笑队</dc:creator>
  <cp:lastModifiedBy>君莫笑队</cp:lastModifiedBy>
  <cp:revision>13</cp:revision>
  <cp:lastPrinted>2017-12-15T14:34:00Z</cp:lastPrinted>
  <dcterms:created xsi:type="dcterms:W3CDTF">2017-12-02T15:57:00Z</dcterms:created>
  <dcterms:modified xsi:type="dcterms:W3CDTF">2017-12-15T14:34:00Z</dcterms:modified>
</cp:coreProperties>
</file>