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0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771"/>
        <w:gridCol w:w="1701"/>
        <w:gridCol w:w="1843"/>
        <w:gridCol w:w="1559"/>
        <w:gridCol w:w="1560"/>
        <w:gridCol w:w="127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404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附件</w:t>
            </w:r>
            <w:r>
              <w:rPr>
                <w:rFonts w:eastAsia="黑体"/>
                <w:sz w:val="32"/>
                <w:szCs w:val="32"/>
              </w:rPr>
              <w:t>1</w:t>
            </w:r>
          </w:p>
          <w:p>
            <w:pPr>
              <w:widowControl/>
              <w:spacing w:before="312" w:beforeLines="100" w:after="312" w:afterLines="100" w:line="700" w:lineRule="exact"/>
              <w:jc w:val="center"/>
              <w:rPr>
                <w:rFonts w:eastAsia="方正小标宋简体"/>
                <w:b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中共浙江大学</w:t>
            </w:r>
            <w:r>
              <w:rPr>
                <w:rFonts w:hint="eastAsia" w:eastAsia="方正小标宋简体"/>
                <w:kern w:val="0"/>
                <w:sz w:val="44"/>
                <w:szCs w:val="44"/>
              </w:rPr>
              <w:t>光华法</w:t>
            </w:r>
            <w:r>
              <w:rPr>
                <w:rFonts w:eastAsia="方正小标宋简体"/>
                <w:kern w:val="0"/>
                <w:sz w:val="44"/>
                <w:szCs w:val="44"/>
              </w:rPr>
              <w:t>学院</w:t>
            </w:r>
            <w:r>
              <w:rPr>
                <w:rFonts w:hint="eastAsia" w:eastAsia="方正小标宋简体"/>
                <w:kern w:val="0"/>
                <w:sz w:val="44"/>
                <w:szCs w:val="44"/>
              </w:rPr>
              <w:t>第三次</w:t>
            </w:r>
            <w:r>
              <w:rPr>
                <w:rFonts w:eastAsia="方正小标宋简体"/>
                <w:kern w:val="0"/>
                <w:sz w:val="44"/>
                <w:szCs w:val="44"/>
              </w:rPr>
              <w:t>党员代表大会代表名额分配表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49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49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选举单位名称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教职工党员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代表名额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学生党员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代表名额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离退休党员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代表名额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现任党员领导班子名额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代表名额小计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代表候选人名额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法学硕士第一党支部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法学硕士第二党支部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法学硕士第三党支部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法学硕士第四党支部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法律硕士（法学）党支部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法律硕士（非法学）第一党支部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法律硕士（非法学）第二党支部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法律硕士（非法学）第三党支部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法律硕士（非法学）第四党支部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法律硕士（非法学）第五党支部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法律硕士（非法学）第六党支部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12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14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15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16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17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本科生第三党支部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18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本科生第四党支部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19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刑法研究所教工党支部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国际法研究所教工党支部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公法与比较法研究所教工党支部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22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民商法所教工党支部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23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经济法所教工党支部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24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法理与判例研究所教工党支部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25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26</w:t>
            </w: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退休党支部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注：代表名额的分配是根据</w:t>
            </w:r>
            <w:r>
              <w:rPr>
                <w:rFonts w:eastAsia="仿宋_GB2312"/>
                <w:b/>
                <w:color w:val="FF0000"/>
                <w:kern w:val="0"/>
                <w:sz w:val="24"/>
              </w:rPr>
              <w:t>20</w:t>
            </w:r>
            <w:r>
              <w:rPr>
                <w:rFonts w:hint="eastAsia" w:eastAsia="仿宋_GB2312"/>
                <w:b/>
                <w:color w:val="FF0000"/>
                <w:kern w:val="0"/>
                <w:sz w:val="24"/>
              </w:rPr>
              <w:t>22</w:t>
            </w:r>
            <w:r>
              <w:rPr>
                <w:rFonts w:eastAsia="仿宋_GB2312"/>
                <w:b/>
                <w:color w:val="FF0000"/>
                <w:kern w:val="0"/>
                <w:sz w:val="24"/>
              </w:rPr>
              <w:t>年</w:t>
            </w:r>
            <w:r>
              <w:rPr>
                <w:rFonts w:hint="eastAsia" w:eastAsia="仿宋_GB2312"/>
                <w:b/>
                <w:color w:val="FF0000"/>
                <w:kern w:val="0"/>
                <w:sz w:val="24"/>
              </w:rPr>
              <w:t>3</w:t>
            </w:r>
            <w:r>
              <w:rPr>
                <w:rFonts w:eastAsia="仿宋_GB2312"/>
                <w:b/>
                <w:color w:val="FF0000"/>
                <w:kern w:val="0"/>
                <w:sz w:val="24"/>
              </w:rPr>
              <w:t>月</w:t>
            </w:r>
            <w:r>
              <w:rPr>
                <w:rFonts w:hint="eastAsia" w:eastAsia="仿宋_GB2312"/>
                <w:b/>
                <w:color w:val="FF0000"/>
                <w:kern w:val="0"/>
                <w:sz w:val="24"/>
              </w:rPr>
              <w:t>15</w:t>
            </w:r>
            <w:r>
              <w:rPr>
                <w:rFonts w:eastAsia="仿宋_GB2312"/>
                <w:b/>
                <w:color w:val="FF0000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>各单位上报的教职工、学生和离退休正式党员人数，按照学院党代会代表结构的要求，以一定的比例换算得出的。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12C14"/>
    <w:rsid w:val="00E858E8"/>
    <w:rsid w:val="01FB1A92"/>
    <w:rsid w:val="020E649E"/>
    <w:rsid w:val="024A76E6"/>
    <w:rsid w:val="032257D5"/>
    <w:rsid w:val="052E36DD"/>
    <w:rsid w:val="086D6204"/>
    <w:rsid w:val="0A932081"/>
    <w:rsid w:val="0D5B114F"/>
    <w:rsid w:val="10E00695"/>
    <w:rsid w:val="18AD6A91"/>
    <w:rsid w:val="18D71108"/>
    <w:rsid w:val="192D01EC"/>
    <w:rsid w:val="197C3302"/>
    <w:rsid w:val="1C0B076F"/>
    <w:rsid w:val="1CC65C2A"/>
    <w:rsid w:val="1D856646"/>
    <w:rsid w:val="1D8C0E02"/>
    <w:rsid w:val="1F4E79A2"/>
    <w:rsid w:val="212266D7"/>
    <w:rsid w:val="218F2068"/>
    <w:rsid w:val="21FF5BAE"/>
    <w:rsid w:val="23B15E2C"/>
    <w:rsid w:val="28AD2483"/>
    <w:rsid w:val="2CFA6F40"/>
    <w:rsid w:val="2DBE18C9"/>
    <w:rsid w:val="2E824D73"/>
    <w:rsid w:val="307E55C3"/>
    <w:rsid w:val="3114533A"/>
    <w:rsid w:val="3505031A"/>
    <w:rsid w:val="37647CBF"/>
    <w:rsid w:val="37D2180A"/>
    <w:rsid w:val="3B212C14"/>
    <w:rsid w:val="3D74722A"/>
    <w:rsid w:val="3E1D6235"/>
    <w:rsid w:val="456C47D9"/>
    <w:rsid w:val="4E584242"/>
    <w:rsid w:val="4FFF0ED3"/>
    <w:rsid w:val="560973B6"/>
    <w:rsid w:val="588E717F"/>
    <w:rsid w:val="590845C8"/>
    <w:rsid w:val="59E27B86"/>
    <w:rsid w:val="5C065A45"/>
    <w:rsid w:val="5FD91EA6"/>
    <w:rsid w:val="67F13C8D"/>
    <w:rsid w:val="6D2A3F4E"/>
    <w:rsid w:val="6F550995"/>
    <w:rsid w:val="722F30A6"/>
    <w:rsid w:val="72D56945"/>
    <w:rsid w:val="734E1A0E"/>
    <w:rsid w:val="749961EB"/>
    <w:rsid w:val="74EC124B"/>
    <w:rsid w:val="7AB46E9F"/>
    <w:rsid w:val="7C9555BF"/>
    <w:rsid w:val="7CA615EA"/>
    <w:rsid w:val="7ED2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eastAsia="宋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1"/>
    </w:pPr>
    <w:rPr>
      <w:rFonts w:ascii="DejaVu Sans" w:hAnsi="DejaVu Sans"/>
      <w:b/>
      <w:sz w:val="2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Autospacing="0" w:afterAutospacing="0" w:line="360" w:lineRule="auto"/>
      <w:ind w:firstLine="643" w:firstLineChars="200"/>
      <w:jc w:val="left"/>
      <w:outlineLvl w:val="2"/>
    </w:pPr>
    <w:rPr>
      <w:rFonts w:ascii="Calibri" w:hAnsi="Calibri" w:eastAsia="宋体" w:cstheme="minorBidi"/>
      <w:b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1"/>
    <w:qFormat/>
    <w:uiPriority w:val="0"/>
    <w:pPr>
      <w:snapToGrid w:val="0"/>
      <w:spacing w:line="240" w:lineRule="auto"/>
      <w:ind w:firstLine="0" w:firstLineChars="0"/>
      <w:jc w:val="left"/>
    </w:pPr>
    <w:rPr>
      <w:rFonts w:eastAsia="仿宋"/>
      <w:sz w:val="18"/>
    </w:rPr>
  </w:style>
  <w:style w:type="character" w:styleId="10">
    <w:name w:val="footnote reference"/>
    <w:basedOn w:val="9"/>
    <w:qFormat/>
    <w:uiPriority w:val="0"/>
    <w:rPr>
      <w:rFonts w:ascii="Calibri" w:hAnsi="Calibri" w:eastAsia="宋体"/>
      <w:sz w:val="18"/>
      <w:vertAlign w:val="superscript"/>
    </w:rPr>
  </w:style>
  <w:style w:type="character" w:customStyle="1" w:styleId="11">
    <w:name w:val="脚注文本 Char"/>
    <w:link w:val="7"/>
    <w:qFormat/>
    <w:uiPriority w:val="99"/>
    <w:rPr>
      <w:rFonts w:ascii="Calibri" w:hAnsi="Calibri" w:eastAsia="华文仿宋" w:cstheme="minorBidi"/>
      <w:sz w:val="18"/>
      <w:szCs w:val="18"/>
    </w:rPr>
  </w:style>
  <w:style w:type="character" w:customStyle="1" w:styleId="12">
    <w:name w:val="标题 2 Char"/>
    <w:link w:val="3"/>
    <w:qFormat/>
    <w:uiPriority w:val="0"/>
    <w:rPr>
      <w:rFonts w:ascii="DejaVu Sans" w:hAnsi="DejaVu Sans" w:eastAsia="宋体"/>
      <w:b/>
      <w:sz w:val="28"/>
    </w:rPr>
  </w:style>
  <w:style w:type="character" w:customStyle="1" w:styleId="13">
    <w:name w:val=" Char Char9"/>
    <w:basedOn w:val="9"/>
    <w:link w:val="4"/>
    <w:semiHidden/>
    <w:qFormat/>
    <w:uiPriority w:val="0"/>
    <w:rPr>
      <w:rFonts w:ascii="Calibri" w:hAnsi="Calibri" w:eastAsia="宋体" w:cstheme="minorBidi"/>
      <w:color w:val="4F81BD"/>
      <w:sz w:val="24"/>
      <w:szCs w:val="22"/>
      <w:lang w:val="en-US" w:eastAsia="zh-CN" w:bidi="ar-SA"/>
    </w:rPr>
  </w:style>
  <w:style w:type="character" w:customStyle="1" w:styleId="14">
    <w:name w:val="标题 1 Char"/>
    <w:link w:val="2"/>
    <w:qFormat/>
    <w:uiPriority w:val="9"/>
    <w:rPr>
      <w:rFonts w:ascii="宋体" w:hAnsi="宋体" w:eastAsia="宋体" w:cs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2022-03-30T09:00:00Z</dcterms:created>
  <dc:creator>DELL</dc:creator>
  <cp:lastModifiedBy>DELL</cp:lastModifiedBy>
  <dcterms:modified xsi:type="dcterms:W3CDTF">2022-03-30T09:01:19Z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CF9C8410236A494B8A180050A2319235</vt:lpwstr>
  </property>
</Properties>
</file>