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1D9" w:rsidRPr="00157B38" w:rsidRDefault="009901D9" w:rsidP="009901D9">
      <w:pPr>
        <w:jc w:val="center"/>
        <w:rPr>
          <w:b/>
          <w:sz w:val="32"/>
          <w:szCs w:val="32"/>
        </w:rPr>
      </w:pPr>
      <w:r w:rsidRPr="00157B38">
        <w:rPr>
          <w:rFonts w:hint="eastAsia"/>
          <w:b/>
          <w:sz w:val="32"/>
          <w:szCs w:val="32"/>
        </w:rPr>
        <w:t>自习</w:t>
      </w:r>
      <w:r w:rsidR="00157B38">
        <w:rPr>
          <w:rFonts w:hint="eastAsia"/>
          <w:b/>
          <w:sz w:val="32"/>
          <w:szCs w:val="32"/>
        </w:rPr>
        <w:t>教</w:t>
      </w:r>
      <w:r w:rsidRPr="00157B38">
        <w:rPr>
          <w:rFonts w:hint="eastAsia"/>
          <w:b/>
          <w:sz w:val="32"/>
          <w:szCs w:val="32"/>
        </w:rPr>
        <w:t>室使用守则</w:t>
      </w:r>
    </w:p>
    <w:p w:rsidR="009901D9" w:rsidRPr="002548D3" w:rsidRDefault="002548D3" w:rsidP="002548D3">
      <w:pPr>
        <w:spacing w:line="240" w:lineRule="atLeast"/>
        <w:rPr>
          <w:sz w:val="28"/>
          <w:szCs w:val="28"/>
        </w:rPr>
      </w:pPr>
      <w:r w:rsidRPr="002548D3">
        <w:rPr>
          <w:rFonts w:hint="eastAsia"/>
          <w:sz w:val="28"/>
          <w:szCs w:val="28"/>
        </w:rPr>
        <w:t>一、</w:t>
      </w:r>
      <w:r w:rsidR="007F7F9F" w:rsidRPr="002548D3">
        <w:rPr>
          <w:rFonts w:hint="eastAsia"/>
          <w:sz w:val="28"/>
          <w:szCs w:val="28"/>
        </w:rPr>
        <w:t>使用目的：</w:t>
      </w:r>
      <w:r>
        <w:rPr>
          <w:rFonts w:hint="eastAsia"/>
          <w:sz w:val="28"/>
          <w:szCs w:val="28"/>
        </w:rPr>
        <w:t>固定自习室和流动自习室是为满足同学们学习、</w:t>
      </w:r>
      <w:r w:rsidR="009901D9" w:rsidRPr="002548D3">
        <w:rPr>
          <w:rFonts w:hint="eastAsia"/>
          <w:sz w:val="28"/>
          <w:szCs w:val="28"/>
        </w:rPr>
        <w:t>研究的需要而设置</w:t>
      </w:r>
      <w:r w:rsidR="007F7F9F" w:rsidRPr="002548D3">
        <w:rPr>
          <w:rFonts w:hint="eastAsia"/>
          <w:sz w:val="28"/>
          <w:szCs w:val="28"/>
        </w:rPr>
        <w:t>。</w:t>
      </w:r>
    </w:p>
    <w:p w:rsidR="009901D9" w:rsidRPr="002548D3" w:rsidRDefault="002548D3" w:rsidP="002548D3">
      <w:pPr>
        <w:spacing w:line="240" w:lineRule="atLeast"/>
        <w:rPr>
          <w:sz w:val="28"/>
          <w:szCs w:val="28"/>
        </w:rPr>
      </w:pPr>
      <w:r w:rsidRPr="002548D3">
        <w:rPr>
          <w:rFonts w:hint="eastAsia"/>
          <w:sz w:val="28"/>
          <w:szCs w:val="28"/>
        </w:rPr>
        <w:t>二、</w:t>
      </w:r>
      <w:r w:rsidR="007F7F9F" w:rsidRPr="002548D3">
        <w:rPr>
          <w:rFonts w:hint="eastAsia"/>
          <w:sz w:val="28"/>
          <w:szCs w:val="28"/>
        </w:rPr>
        <w:t>使用时间：</w:t>
      </w:r>
      <w:r w:rsidR="009901D9" w:rsidRPr="002548D3">
        <w:rPr>
          <w:rFonts w:hint="eastAsia"/>
          <w:sz w:val="28"/>
          <w:szCs w:val="28"/>
        </w:rPr>
        <w:t>固定自习室的申请及使用分春夏秋冬四个学期，使用时间与短学期上课时间一致。</w:t>
      </w:r>
    </w:p>
    <w:p w:rsidR="009901D9" w:rsidRPr="002548D3" w:rsidRDefault="002548D3" w:rsidP="002548D3">
      <w:pPr>
        <w:tabs>
          <w:tab w:val="left" w:pos="-284"/>
        </w:tabs>
        <w:spacing w:line="240" w:lineRule="atLeast"/>
        <w:rPr>
          <w:sz w:val="28"/>
          <w:szCs w:val="28"/>
        </w:rPr>
      </w:pPr>
      <w:r w:rsidRPr="002548D3">
        <w:rPr>
          <w:rFonts w:hint="eastAsia"/>
          <w:sz w:val="28"/>
          <w:szCs w:val="28"/>
        </w:rPr>
        <w:t>三、</w:t>
      </w:r>
      <w:r w:rsidR="007F7F9F" w:rsidRPr="002548D3">
        <w:rPr>
          <w:rFonts w:hint="eastAsia"/>
          <w:sz w:val="28"/>
          <w:szCs w:val="28"/>
        </w:rPr>
        <w:t>申请方式：</w:t>
      </w:r>
      <w:r w:rsidR="009901D9" w:rsidRPr="002548D3">
        <w:rPr>
          <w:rFonts w:hint="eastAsia"/>
          <w:sz w:val="28"/>
          <w:szCs w:val="28"/>
        </w:rPr>
        <w:t>申请者在短学期正式开课前一周内（具体申请时间请关注学院网站），自行提交书面申请，</w:t>
      </w:r>
      <w:r w:rsidR="007F7F9F" w:rsidRPr="002548D3">
        <w:rPr>
          <w:rFonts w:hint="eastAsia"/>
          <w:sz w:val="28"/>
          <w:szCs w:val="28"/>
        </w:rPr>
        <w:t>述</w:t>
      </w:r>
      <w:r w:rsidR="009901D9" w:rsidRPr="002548D3">
        <w:rPr>
          <w:rFonts w:hint="eastAsia"/>
          <w:sz w:val="28"/>
          <w:szCs w:val="28"/>
        </w:rPr>
        <w:t>明理由并附相关证据，由教育教学中心工作人员及“三会”相关同学</w:t>
      </w:r>
      <w:r w:rsidR="007F7F9F" w:rsidRPr="002548D3">
        <w:rPr>
          <w:rFonts w:hint="eastAsia"/>
          <w:sz w:val="28"/>
          <w:szCs w:val="28"/>
        </w:rPr>
        <w:t>共同</w:t>
      </w:r>
      <w:r w:rsidR="009901D9" w:rsidRPr="002548D3">
        <w:rPr>
          <w:rFonts w:hint="eastAsia"/>
          <w:sz w:val="28"/>
          <w:szCs w:val="28"/>
        </w:rPr>
        <w:t>审核</w:t>
      </w:r>
      <w:r w:rsidR="007F7F9F" w:rsidRPr="002548D3">
        <w:rPr>
          <w:rFonts w:hint="eastAsia"/>
          <w:sz w:val="28"/>
          <w:szCs w:val="28"/>
        </w:rPr>
        <w:t>其</w:t>
      </w:r>
      <w:r w:rsidR="009901D9" w:rsidRPr="002548D3">
        <w:rPr>
          <w:rFonts w:hint="eastAsia"/>
          <w:sz w:val="28"/>
          <w:szCs w:val="28"/>
        </w:rPr>
        <w:t>使用资格，并</w:t>
      </w:r>
      <w:r w:rsidR="007F7F9F" w:rsidRPr="002548D3">
        <w:rPr>
          <w:rFonts w:hint="eastAsia"/>
          <w:sz w:val="28"/>
          <w:szCs w:val="28"/>
        </w:rPr>
        <w:t>在确认了使用资格后</w:t>
      </w:r>
      <w:r w:rsidR="009901D9" w:rsidRPr="002548D3">
        <w:rPr>
          <w:rFonts w:hint="eastAsia"/>
          <w:sz w:val="28"/>
          <w:szCs w:val="28"/>
        </w:rPr>
        <w:t>抽签决定</w:t>
      </w:r>
      <w:r w:rsidR="007F7F9F" w:rsidRPr="002548D3">
        <w:rPr>
          <w:rFonts w:hint="eastAsia"/>
          <w:sz w:val="28"/>
          <w:szCs w:val="28"/>
        </w:rPr>
        <w:t>自习教室</w:t>
      </w:r>
      <w:r w:rsidR="009901D9" w:rsidRPr="002548D3">
        <w:rPr>
          <w:rFonts w:hint="eastAsia"/>
          <w:sz w:val="28"/>
          <w:szCs w:val="28"/>
        </w:rPr>
        <w:t>座位</w:t>
      </w:r>
      <w:r w:rsidR="007F49CD" w:rsidRPr="002548D3">
        <w:rPr>
          <w:rFonts w:hint="eastAsia"/>
          <w:sz w:val="28"/>
          <w:szCs w:val="28"/>
        </w:rPr>
        <w:t>。</w:t>
      </w:r>
    </w:p>
    <w:p w:rsidR="007F7F9F" w:rsidRPr="002548D3" w:rsidRDefault="002548D3" w:rsidP="002548D3">
      <w:pPr>
        <w:spacing w:line="240" w:lineRule="atLeast"/>
        <w:jc w:val="left"/>
        <w:rPr>
          <w:sz w:val="28"/>
          <w:szCs w:val="28"/>
        </w:rPr>
      </w:pPr>
      <w:r w:rsidRPr="002548D3">
        <w:rPr>
          <w:rFonts w:hint="eastAsia"/>
          <w:sz w:val="28"/>
          <w:szCs w:val="28"/>
        </w:rPr>
        <w:t>四、</w:t>
      </w:r>
      <w:r w:rsidR="007F7F9F" w:rsidRPr="002548D3">
        <w:rPr>
          <w:rFonts w:hint="eastAsia"/>
          <w:sz w:val="28"/>
          <w:szCs w:val="28"/>
        </w:rPr>
        <w:t>抽查使用：为提高固定自习室使用率，</w:t>
      </w:r>
      <w:r w:rsidR="007F49CD" w:rsidRPr="002548D3">
        <w:rPr>
          <w:rFonts w:hint="eastAsia"/>
          <w:sz w:val="28"/>
          <w:szCs w:val="28"/>
        </w:rPr>
        <w:t>每个短学期里教育教学中心将会在晚上不定期抽查，如果三次</w:t>
      </w:r>
      <w:r w:rsidR="007F7F9F" w:rsidRPr="002548D3">
        <w:rPr>
          <w:rFonts w:hint="eastAsia"/>
          <w:sz w:val="28"/>
          <w:szCs w:val="28"/>
        </w:rPr>
        <w:t>抽查</w:t>
      </w:r>
      <w:r w:rsidR="00ED3320" w:rsidRPr="002548D3">
        <w:rPr>
          <w:rFonts w:hint="eastAsia"/>
          <w:sz w:val="28"/>
          <w:szCs w:val="28"/>
        </w:rPr>
        <w:t>无故</w:t>
      </w:r>
      <w:r w:rsidR="007F7F9F" w:rsidRPr="002548D3">
        <w:rPr>
          <w:rFonts w:hint="eastAsia"/>
          <w:sz w:val="28"/>
          <w:szCs w:val="28"/>
        </w:rPr>
        <w:t>不到</w:t>
      </w:r>
      <w:r w:rsidR="007F49CD" w:rsidRPr="002548D3">
        <w:rPr>
          <w:rFonts w:hint="eastAsia"/>
          <w:sz w:val="28"/>
          <w:szCs w:val="28"/>
        </w:rPr>
        <w:t>，则下一学期取消申请资格</w:t>
      </w:r>
      <w:r w:rsidR="007F7F9F" w:rsidRPr="002548D3">
        <w:rPr>
          <w:rFonts w:hint="eastAsia"/>
          <w:sz w:val="28"/>
          <w:szCs w:val="28"/>
        </w:rPr>
        <w:t>（上课，讲座等除外）</w:t>
      </w:r>
      <w:r w:rsidR="007F49CD" w:rsidRPr="002548D3">
        <w:rPr>
          <w:rFonts w:hint="eastAsia"/>
          <w:sz w:val="28"/>
          <w:szCs w:val="28"/>
        </w:rPr>
        <w:t>。</w:t>
      </w:r>
    </w:p>
    <w:p w:rsidR="007F7F9F" w:rsidRPr="002548D3" w:rsidRDefault="002548D3" w:rsidP="002548D3">
      <w:pPr>
        <w:spacing w:line="240" w:lineRule="atLeast"/>
        <w:jc w:val="left"/>
        <w:rPr>
          <w:rFonts w:ascii="宋体" w:eastAsia="宋体" w:hAnsi="宋体" w:cs="Times New Roman"/>
          <w:sz w:val="28"/>
          <w:szCs w:val="28"/>
        </w:rPr>
      </w:pPr>
      <w:r w:rsidRPr="002548D3">
        <w:rPr>
          <w:rFonts w:ascii="宋体" w:eastAsia="宋体" w:hAnsi="宋体" w:cs="Times New Roman" w:hint="eastAsia"/>
          <w:sz w:val="28"/>
          <w:szCs w:val="28"/>
        </w:rPr>
        <w:t>五、</w:t>
      </w:r>
      <w:r w:rsidR="007F7F9F" w:rsidRPr="002548D3">
        <w:rPr>
          <w:rFonts w:ascii="宋体" w:eastAsia="宋体" w:hAnsi="宋体" w:cs="Times New Roman" w:hint="eastAsia"/>
          <w:sz w:val="28"/>
          <w:szCs w:val="28"/>
        </w:rPr>
        <w:t>其他：</w:t>
      </w:r>
    </w:p>
    <w:p w:rsidR="007F49CD" w:rsidRPr="002548D3" w:rsidRDefault="007F7F9F" w:rsidP="002548D3">
      <w:pPr>
        <w:pStyle w:val="a5"/>
        <w:spacing w:line="240" w:lineRule="atLeast"/>
        <w:ind w:left="630" w:firstLineChars="0" w:firstLine="0"/>
        <w:jc w:val="left"/>
        <w:rPr>
          <w:rFonts w:ascii="宋体" w:eastAsia="宋体" w:hAnsi="宋体" w:cs="Times New Roman"/>
          <w:sz w:val="28"/>
          <w:szCs w:val="28"/>
        </w:rPr>
      </w:pPr>
      <w:r w:rsidRPr="002548D3">
        <w:rPr>
          <w:rFonts w:ascii="宋体" w:eastAsia="宋体" w:hAnsi="宋体" w:cs="Times New Roman" w:hint="eastAsia"/>
          <w:sz w:val="28"/>
          <w:szCs w:val="28"/>
        </w:rPr>
        <w:t>1、自习室</w:t>
      </w:r>
      <w:r w:rsidR="007F49CD" w:rsidRPr="002548D3">
        <w:rPr>
          <w:rFonts w:ascii="宋体" w:eastAsia="宋体" w:hAnsi="宋体" w:cs="Times New Roman" w:hint="eastAsia"/>
          <w:sz w:val="28"/>
          <w:szCs w:val="28"/>
        </w:rPr>
        <w:t>的桌椅之摆设，不得随意更动。</w:t>
      </w:r>
    </w:p>
    <w:p w:rsidR="007F49CD" w:rsidRPr="002548D3" w:rsidRDefault="007F7F9F" w:rsidP="002548D3">
      <w:pPr>
        <w:spacing w:line="240" w:lineRule="atLeast"/>
        <w:ind w:left="635"/>
        <w:jc w:val="left"/>
        <w:rPr>
          <w:rFonts w:ascii="宋体" w:eastAsia="宋体" w:hAnsi="宋体" w:cs="Times New Roman"/>
          <w:sz w:val="28"/>
          <w:szCs w:val="28"/>
        </w:rPr>
      </w:pPr>
      <w:r w:rsidRPr="002548D3">
        <w:rPr>
          <w:rFonts w:ascii="宋体" w:eastAsia="宋体" w:hAnsi="宋体" w:cs="Times New Roman" w:hint="eastAsia"/>
          <w:sz w:val="28"/>
          <w:szCs w:val="28"/>
        </w:rPr>
        <w:t>2、</w:t>
      </w:r>
      <w:r w:rsidR="007F49CD" w:rsidRPr="002548D3">
        <w:rPr>
          <w:rFonts w:ascii="宋体" w:eastAsia="宋体" w:hAnsi="宋体" w:cs="Times New Roman" w:hint="eastAsia"/>
          <w:sz w:val="28"/>
          <w:szCs w:val="28"/>
        </w:rPr>
        <w:t>使用者经双方同意后可交换座位，但需向</w:t>
      </w:r>
      <w:r w:rsidRPr="002548D3">
        <w:rPr>
          <w:rFonts w:ascii="宋体" w:eastAsia="宋体" w:hAnsi="宋体" w:cs="Times New Roman" w:hint="eastAsia"/>
          <w:sz w:val="28"/>
          <w:szCs w:val="28"/>
        </w:rPr>
        <w:t>教育教学中心</w:t>
      </w:r>
      <w:r w:rsidR="007F49CD" w:rsidRPr="002548D3">
        <w:rPr>
          <w:rFonts w:ascii="宋体" w:eastAsia="宋体" w:hAnsi="宋体" w:cs="Times New Roman" w:hint="eastAsia"/>
          <w:sz w:val="28"/>
          <w:szCs w:val="28"/>
        </w:rPr>
        <w:t>报备，不得使用其它未经分配的座位。</w:t>
      </w:r>
    </w:p>
    <w:p w:rsidR="007F49CD" w:rsidRPr="002548D3" w:rsidRDefault="007F7F9F" w:rsidP="002548D3">
      <w:pPr>
        <w:spacing w:line="240" w:lineRule="atLeast"/>
        <w:ind w:left="635"/>
        <w:jc w:val="left"/>
        <w:rPr>
          <w:rFonts w:ascii="宋体" w:eastAsia="宋体" w:hAnsi="宋体" w:cs="Times New Roman"/>
          <w:sz w:val="28"/>
          <w:szCs w:val="28"/>
        </w:rPr>
      </w:pPr>
      <w:r w:rsidRPr="002548D3">
        <w:rPr>
          <w:rFonts w:ascii="宋体" w:eastAsia="宋体" w:hAnsi="宋体" w:cs="Times New Roman" w:hint="eastAsia"/>
          <w:sz w:val="28"/>
          <w:szCs w:val="28"/>
        </w:rPr>
        <w:t>3、自习室</w:t>
      </w:r>
      <w:r w:rsidR="00BA1850" w:rsidRPr="002548D3">
        <w:rPr>
          <w:rFonts w:ascii="宋体" w:eastAsia="宋体" w:hAnsi="宋体" w:cs="Times New Roman" w:hint="eastAsia"/>
          <w:sz w:val="28"/>
          <w:szCs w:val="28"/>
        </w:rPr>
        <w:t>不得有抽</w:t>
      </w:r>
      <w:r w:rsidR="007F49CD" w:rsidRPr="002548D3">
        <w:rPr>
          <w:rFonts w:ascii="宋体" w:eastAsia="宋体" w:hAnsi="宋体" w:cs="Times New Roman" w:hint="eastAsia"/>
          <w:sz w:val="28"/>
          <w:szCs w:val="28"/>
        </w:rPr>
        <w:t>烟、</w:t>
      </w:r>
      <w:r w:rsidRPr="002548D3">
        <w:rPr>
          <w:rFonts w:ascii="宋体" w:eastAsia="宋体" w:hAnsi="宋体" w:cs="Times New Roman" w:hint="eastAsia"/>
          <w:sz w:val="28"/>
          <w:szCs w:val="28"/>
        </w:rPr>
        <w:t>喝酒、</w:t>
      </w:r>
      <w:r w:rsidR="00BA1850" w:rsidRPr="002548D3">
        <w:rPr>
          <w:rFonts w:ascii="宋体" w:eastAsia="宋体" w:hAnsi="宋体" w:cs="Times New Roman" w:hint="eastAsia"/>
          <w:sz w:val="28"/>
          <w:szCs w:val="28"/>
        </w:rPr>
        <w:t>乱扔垃圾、</w:t>
      </w:r>
      <w:r w:rsidR="00B23C80">
        <w:rPr>
          <w:rFonts w:ascii="宋体" w:eastAsia="宋体" w:hAnsi="宋体" w:cs="Times New Roman" w:hint="eastAsia"/>
          <w:sz w:val="28"/>
          <w:szCs w:val="28"/>
        </w:rPr>
        <w:t>大声喧哗、</w:t>
      </w:r>
      <w:r w:rsidRPr="002548D3">
        <w:rPr>
          <w:rFonts w:ascii="宋体" w:eastAsia="宋体" w:hAnsi="宋体" w:cs="Times New Roman" w:hint="eastAsia"/>
          <w:sz w:val="28"/>
          <w:szCs w:val="28"/>
        </w:rPr>
        <w:t>存放大量食物、</w:t>
      </w:r>
      <w:r w:rsidR="007F49CD" w:rsidRPr="002548D3">
        <w:rPr>
          <w:rFonts w:ascii="宋体" w:eastAsia="宋体" w:hAnsi="宋体" w:cs="Times New Roman" w:hint="eastAsia"/>
          <w:sz w:val="28"/>
          <w:szCs w:val="28"/>
        </w:rPr>
        <w:t>烹煮食物等影响环境</w:t>
      </w:r>
      <w:r w:rsidR="00ED3320" w:rsidRPr="002548D3">
        <w:rPr>
          <w:rFonts w:ascii="宋体" w:eastAsia="宋体" w:hAnsi="宋体" w:cs="Times New Roman" w:hint="eastAsia"/>
          <w:sz w:val="28"/>
          <w:szCs w:val="28"/>
        </w:rPr>
        <w:t>、影响他人或</w:t>
      </w:r>
      <w:r w:rsidRPr="002548D3">
        <w:rPr>
          <w:rFonts w:ascii="宋体" w:eastAsia="宋体" w:hAnsi="宋体" w:cs="Times New Roman" w:hint="eastAsia"/>
          <w:sz w:val="28"/>
          <w:szCs w:val="28"/>
        </w:rPr>
        <w:t>与自习室设立目的不符</w:t>
      </w:r>
      <w:r w:rsidR="007F49CD" w:rsidRPr="002548D3">
        <w:rPr>
          <w:rFonts w:ascii="宋体" w:eastAsia="宋体" w:hAnsi="宋体" w:cs="Times New Roman" w:hint="eastAsia"/>
          <w:sz w:val="28"/>
          <w:szCs w:val="28"/>
        </w:rPr>
        <w:t>的行为。</w:t>
      </w:r>
    </w:p>
    <w:p w:rsidR="00334E1E" w:rsidRPr="002548D3" w:rsidRDefault="00334E1E" w:rsidP="002548D3">
      <w:pPr>
        <w:spacing w:line="240" w:lineRule="atLeast"/>
        <w:ind w:left="635"/>
        <w:jc w:val="left"/>
        <w:rPr>
          <w:rFonts w:ascii="宋体" w:eastAsia="宋体" w:hAnsi="宋体" w:cs="Times New Roman"/>
          <w:sz w:val="28"/>
          <w:szCs w:val="28"/>
        </w:rPr>
      </w:pPr>
      <w:r w:rsidRPr="002548D3">
        <w:rPr>
          <w:rFonts w:ascii="宋体" w:eastAsia="宋体" w:hAnsi="宋体" w:cs="Times New Roman" w:hint="eastAsia"/>
          <w:sz w:val="28"/>
          <w:szCs w:val="28"/>
        </w:rPr>
        <w:t>4、不得有私拉接线板等违反用电安全等的行为。</w:t>
      </w:r>
    </w:p>
    <w:p w:rsidR="00157B38" w:rsidRPr="002548D3" w:rsidRDefault="00157B38" w:rsidP="002548D3">
      <w:pPr>
        <w:pStyle w:val="a5"/>
        <w:spacing w:line="240" w:lineRule="atLeast"/>
        <w:ind w:left="630" w:firstLineChars="0" w:firstLine="0"/>
        <w:jc w:val="left"/>
        <w:rPr>
          <w:rFonts w:ascii="宋体" w:eastAsia="宋体" w:hAnsi="宋体" w:cs="Times New Roman"/>
          <w:sz w:val="28"/>
          <w:szCs w:val="28"/>
        </w:rPr>
      </w:pPr>
      <w:r w:rsidRPr="002548D3">
        <w:rPr>
          <w:rFonts w:ascii="宋体" w:eastAsia="宋体" w:hAnsi="宋体" w:cs="Times New Roman" w:hint="eastAsia"/>
          <w:sz w:val="28"/>
          <w:szCs w:val="28"/>
        </w:rPr>
        <w:t>5</w:t>
      </w:r>
      <w:r w:rsidR="00ED3320" w:rsidRPr="002548D3">
        <w:rPr>
          <w:rFonts w:ascii="宋体" w:eastAsia="宋体" w:hAnsi="宋体" w:cs="Times New Roman" w:hint="eastAsia"/>
          <w:sz w:val="28"/>
          <w:szCs w:val="28"/>
        </w:rPr>
        <w:t>、</w:t>
      </w:r>
      <w:r w:rsidRPr="002548D3">
        <w:rPr>
          <w:rFonts w:ascii="宋体" w:eastAsia="宋体" w:hAnsi="宋体" w:cs="Times New Roman" w:hint="eastAsia"/>
          <w:sz w:val="28"/>
          <w:szCs w:val="28"/>
        </w:rPr>
        <w:t>使用流动自习室的同学每天晚上请自觉清场；学院得视流动自习室的使用情况，进行自主调整；</w:t>
      </w:r>
    </w:p>
    <w:p w:rsidR="00ED3320" w:rsidRPr="002548D3" w:rsidRDefault="00157B38" w:rsidP="002548D3">
      <w:pPr>
        <w:pStyle w:val="a5"/>
        <w:spacing w:line="240" w:lineRule="atLeast"/>
        <w:ind w:left="630" w:firstLineChars="0" w:firstLine="0"/>
        <w:jc w:val="left"/>
        <w:rPr>
          <w:rFonts w:ascii="宋体" w:eastAsia="宋体" w:hAnsi="宋体" w:cs="Times New Roman"/>
          <w:sz w:val="28"/>
          <w:szCs w:val="28"/>
        </w:rPr>
      </w:pPr>
      <w:r w:rsidRPr="002548D3">
        <w:rPr>
          <w:rFonts w:ascii="宋体" w:eastAsia="宋体" w:hAnsi="宋体" w:cs="Times New Roman" w:hint="eastAsia"/>
          <w:sz w:val="28"/>
          <w:szCs w:val="28"/>
        </w:rPr>
        <w:t>6、遇</w:t>
      </w:r>
      <w:r w:rsidR="00ED3320" w:rsidRPr="002548D3">
        <w:rPr>
          <w:rFonts w:ascii="宋体" w:eastAsia="宋体" w:hAnsi="宋体" w:cs="Times New Roman" w:hint="eastAsia"/>
          <w:sz w:val="28"/>
          <w:szCs w:val="28"/>
        </w:rPr>
        <w:t>紧急情况，学院</w:t>
      </w:r>
      <w:r w:rsidR="007F3F7E" w:rsidRPr="002548D3">
        <w:rPr>
          <w:rFonts w:ascii="宋体" w:eastAsia="宋体" w:hAnsi="宋体" w:cs="Times New Roman" w:hint="eastAsia"/>
          <w:sz w:val="28"/>
          <w:szCs w:val="28"/>
        </w:rPr>
        <w:t>有</w:t>
      </w:r>
      <w:r w:rsidRPr="002548D3">
        <w:rPr>
          <w:rFonts w:ascii="宋体" w:eastAsia="宋体" w:hAnsi="宋体" w:cs="Times New Roman" w:hint="eastAsia"/>
          <w:sz w:val="28"/>
          <w:szCs w:val="28"/>
        </w:rPr>
        <w:t>权</w:t>
      </w:r>
      <w:r w:rsidR="00ED3320" w:rsidRPr="002548D3">
        <w:rPr>
          <w:rFonts w:ascii="宋体" w:eastAsia="宋体" w:hAnsi="宋体" w:cs="Times New Roman" w:hint="eastAsia"/>
          <w:sz w:val="28"/>
          <w:szCs w:val="28"/>
        </w:rPr>
        <w:t>收回自习教室</w:t>
      </w:r>
      <w:r w:rsidR="007F3F7E" w:rsidRPr="002548D3">
        <w:rPr>
          <w:rFonts w:ascii="宋体" w:eastAsia="宋体" w:hAnsi="宋体" w:cs="Times New Roman" w:hint="eastAsia"/>
          <w:sz w:val="28"/>
          <w:szCs w:val="28"/>
        </w:rPr>
        <w:t>的</w:t>
      </w:r>
      <w:r w:rsidR="00ED3320" w:rsidRPr="002548D3">
        <w:rPr>
          <w:rFonts w:ascii="宋体" w:eastAsia="宋体" w:hAnsi="宋体" w:cs="Times New Roman" w:hint="eastAsia"/>
          <w:sz w:val="28"/>
          <w:szCs w:val="28"/>
        </w:rPr>
        <w:t>使用权。</w:t>
      </w:r>
    </w:p>
    <w:p w:rsidR="00ED3320" w:rsidRPr="002548D3" w:rsidRDefault="00157B38" w:rsidP="002548D3">
      <w:pPr>
        <w:pStyle w:val="a5"/>
        <w:spacing w:line="240" w:lineRule="atLeast"/>
        <w:ind w:left="630" w:firstLineChars="0" w:firstLine="0"/>
        <w:jc w:val="left"/>
        <w:rPr>
          <w:rFonts w:ascii="宋体" w:eastAsia="宋体" w:hAnsi="宋体" w:cs="Times New Roman"/>
          <w:sz w:val="28"/>
          <w:szCs w:val="28"/>
        </w:rPr>
      </w:pPr>
      <w:r w:rsidRPr="002548D3">
        <w:rPr>
          <w:rFonts w:ascii="宋体" w:eastAsia="宋体" w:hAnsi="宋体" w:cs="Times New Roman" w:hint="eastAsia"/>
          <w:sz w:val="28"/>
          <w:szCs w:val="28"/>
        </w:rPr>
        <w:t>7</w:t>
      </w:r>
      <w:r w:rsidR="00ED3320" w:rsidRPr="002548D3">
        <w:rPr>
          <w:rFonts w:ascii="宋体" w:eastAsia="宋体" w:hAnsi="宋体" w:cs="Times New Roman" w:hint="eastAsia"/>
          <w:sz w:val="28"/>
          <w:szCs w:val="28"/>
        </w:rPr>
        <w:t>、未尽事项，按浙江大学光华法学院及之江校区相关规定执行。</w:t>
      </w:r>
    </w:p>
    <w:p w:rsidR="00ED3320" w:rsidRPr="002548D3" w:rsidRDefault="00ED3320" w:rsidP="001C0E73">
      <w:pPr>
        <w:spacing w:line="240" w:lineRule="atLeast"/>
        <w:ind w:right="420"/>
        <w:rPr>
          <w:rFonts w:ascii="DFKai-SB" w:eastAsia="宋体" w:hAnsi="DFKai-SB" w:cs="Times New Roman" w:hint="eastAsia"/>
          <w:sz w:val="28"/>
          <w:szCs w:val="28"/>
        </w:rPr>
      </w:pPr>
      <w:bookmarkStart w:id="0" w:name="_GoBack"/>
      <w:bookmarkEnd w:id="0"/>
    </w:p>
    <w:p w:rsidR="00ED3320" w:rsidRPr="002548D3" w:rsidRDefault="00ED3320" w:rsidP="002548D3">
      <w:pPr>
        <w:spacing w:line="240" w:lineRule="atLeast"/>
        <w:ind w:right="118" w:firstLineChars="1450" w:firstLine="4060"/>
        <w:jc w:val="right"/>
        <w:rPr>
          <w:rFonts w:ascii="DFKai-SB" w:eastAsia="宋体" w:hAnsi="DFKai-SB" w:cs="Times New Roman"/>
          <w:sz w:val="28"/>
          <w:szCs w:val="28"/>
        </w:rPr>
      </w:pPr>
      <w:r w:rsidRPr="002548D3">
        <w:rPr>
          <w:rFonts w:ascii="DFKai-SB" w:eastAsia="宋体" w:hAnsi="DFKai-SB" w:cs="Times New Roman" w:hint="eastAsia"/>
          <w:sz w:val="28"/>
          <w:szCs w:val="28"/>
        </w:rPr>
        <w:t>光华法学院教育教学中心</w:t>
      </w:r>
    </w:p>
    <w:p w:rsidR="007F49CD" w:rsidRPr="002548D3" w:rsidRDefault="00ED3320" w:rsidP="002548D3">
      <w:pPr>
        <w:spacing w:line="240" w:lineRule="atLeast"/>
        <w:ind w:left="1820" w:hangingChars="650" w:hanging="1820"/>
        <w:jc w:val="right"/>
        <w:rPr>
          <w:rFonts w:ascii="DFKai-SB" w:eastAsia="宋体" w:hAnsi="DFKai-SB" w:cs="Times New Roman"/>
          <w:sz w:val="24"/>
          <w:szCs w:val="24"/>
        </w:rPr>
      </w:pPr>
      <w:r w:rsidRPr="002548D3">
        <w:rPr>
          <w:rFonts w:ascii="DFKai-SB" w:eastAsia="宋体" w:hAnsi="DFKai-SB" w:cs="Times New Roman" w:hint="eastAsia"/>
          <w:sz w:val="28"/>
          <w:szCs w:val="28"/>
        </w:rPr>
        <w:t xml:space="preserve"> </w:t>
      </w:r>
      <w:r w:rsidR="00157B38" w:rsidRPr="002548D3">
        <w:rPr>
          <w:rFonts w:ascii="DFKai-SB" w:eastAsia="宋体" w:hAnsi="DFKai-SB" w:cs="Times New Roman" w:hint="eastAsia"/>
          <w:sz w:val="28"/>
          <w:szCs w:val="28"/>
        </w:rPr>
        <w:t xml:space="preserve">                          </w:t>
      </w:r>
      <w:r w:rsidR="002548D3" w:rsidRPr="002548D3">
        <w:rPr>
          <w:rFonts w:ascii="DFKai-SB" w:eastAsia="宋体" w:hAnsi="DFKai-SB" w:cs="Times New Roman" w:hint="eastAsia"/>
          <w:sz w:val="28"/>
          <w:szCs w:val="28"/>
        </w:rPr>
        <w:t xml:space="preserve">  </w:t>
      </w:r>
      <w:r w:rsidR="00157B38" w:rsidRPr="002548D3">
        <w:rPr>
          <w:rFonts w:ascii="DFKai-SB" w:eastAsia="宋体" w:hAnsi="DFKai-SB" w:cs="Times New Roman" w:hint="eastAsia"/>
          <w:sz w:val="28"/>
          <w:szCs w:val="28"/>
        </w:rPr>
        <w:t>201</w:t>
      </w:r>
      <w:r w:rsidR="001C0E73">
        <w:rPr>
          <w:rFonts w:ascii="DFKai-SB" w:eastAsia="宋体" w:hAnsi="DFKai-SB" w:cs="Times New Roman"/>
          <w:sz w:val="28"/>
          <w:szCs w:val="28"/>
        </w:rPr>
        <w:t>8</w:t>
      </w:r>
      <w:r w:rsidRPr="002548D3">
        <w:rPr>
          <w:rFonts w:ascii="DFKai-SB" w:eastAsia="宋体" w:hAnsi="DFKai-SB" w:cs="Times New Roman" w:hint="eastAsia"/>
          <w:sz w:val="28"/>
          <w:szCs w:val="28"/>
        </w:rPr>
        <w:t>年</w:t>
      </w:r>
      <w:r w:rsidRPr="002548D3">
        <w:rPr>
          <w:rFonts w:ascii="DFKai-SB" w:eastAsia="宋体" w:hAnsi="DFKai-SB" w:cs="Times New Roman" w:hint="eastAsia"/>
          <w:sz w:val="28"/>
          <w:szCs w:val="28"/>
        </w:rPr>
        <w:t xml:space="preserve"> </w:t>
      </w:r>
      <w:r w:rsidR="001C0E73">
        <w:rPr>
          <w:rFonts w:ascii="DFKai-SB" w:eastAsia="宋体" w:hAnsi="DFKai-SB" w:cs="Times New Roman"/>
          <w:sz w:val="28"/>
          <w:szCs w:val="28"/>
        </w:rPr>
        <w:t>4</w:t>
      </w:r>
      <w:r w:rsidRPr="002548D3">
        <w:rPr>
          <w:rFonts w:ascii="DFKai-SB" w:eastAsia="宋体" w:hAnsi="DFKai-SB" w:cs="Times New Roman" w:hint="eastAsia"/>
          <w:sz w:val="28"/>
          <w:szCs w:val="28"/>
        </w:rPr>
        <w:t>月</w:t>
      </w:r>
      <w:r w:rsidRPr="002548D3">
        <w:rPr>
          <w:rFonts w:ascii="DFKai-SB" w:eastAsia="宋体" w:hAnsi="DFKai-SB" w:cs="Times New Roman" w:hint="eastAsia"/>
          <w:sz w:val="28"/>
          <w:szCs w:val="28"/>
        </w:rPr>
        <w:t xml:space="preserve"> </w:t>
      </w:r>
      <w:r w:rsidR="001C0E73">
        <w:rPr>
          <w:rFonts w:ascii="DFKai-SB" w:eastAsia="宋体" w:hAnsi="DFKai-SB" w:cs="Times New Roman"/>
          <w:sz w:val="28"/>
          <w:szCs w:val="28"/>
        </w:rPr>
        <w:t>8</w:t>
      </w:r>
      <w:r w:rsidRPr="002548D3">
        <w:rPr>
          <w:rFonts w:ascii="DFKai-SB" w:eastAsia="宋体" w:hAnsi="DFKai-SB" w:cs="Times New Roman" w:hint="eastAsia"/>
          <w:sz w:val="28"/>
          <w:szCs w:val="28"/>
        </w:rPr>
        <w:t>日</w:t>
      </w:r>
    </w:p>
    <w:sectPr w:rsidR="007F49CD" w:rsidRPr="002548D3" w:rsidSect="002548D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804" w:rsidRDefault="001C1804" w:rsidP="009901D9">
      <w:r>
        <w:separator/>
      </w:r>
    </w:p>
  </w:endnote>
  <w:endnote w:type="continuationSeparator" w:id="0">
    <w:p w:rsidR="001C1804" w:rsidRDefault="001C1804" w:rsidP="00990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FKai-SB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804" w:rsidRDefault="001C1804" w:rsidP="009901D9">
      <w:r>
        <w:separator/>
      </w:r>
    </w:p>
  </w:footnote>
  <w:footnote w:type="continuationSeparator" w:id="0">
    <w:p w:rsidR="001C1804" w:rsidRDefault="001C1804" w:rsidP="00990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181CEE"/>
    <w:multiLevelType w:val="hybridMultilevel"/>
    <w:tmpl w:val="BAF86D2A"/>
    <w:lvl w:ilvl="0" w:tplc="01D6D9EC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9B01EBB"/>
    <w:multiLevelType w:val="hybridMultilevel"/>
    <w:tmpl w:val="C5D03DE0"/>
    <w:lvl w:ilvl="0" w:tplc="2E140ADA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AEF63D6"/>
    <w:multiLevelType w:val="hybridMultilevel"/>
    <w:tmpl w:val="A5647C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9D0"/>
    <w:rsid w:val="00047DB2"/>
    <w:rsid w:val="00157B38"/>
    <w:rsid w:val="001C0E73"/>
    <w:rsid w:val="001C1804"/>
    <w:rsid w:val="002548D3"/>
    <w:rsid w:val="002D2620"/>
    <w:rsid w:val="00334E1E"/>
    <w:rsid w:val="004F6481"/>
    <w:rsid w:val="00733F51"/>
    <w:rsid w:val="007F3F7E"/>
    <w:rsid w:val="007F49CD"/>
    <w:rsid w:val="007F7F9F"/>
    <w:rsid w:val="00874ACE"/>
    <w:rsid w:val="00894054"/>
    <w:rsid w:val="009901D9"/>
    <w:rsid w:val="00B23C80"/>
    <w:rsid w:val="00BA1850"/>
    <w:rsid w:val="00DE69D0"/>
    <w:rsid w:val="00EA2F0B"/>
    <w:rsid w:val="00ED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D34AFE-CCF2-4A89-BDA9-0EEACAE8B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01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01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01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01D9"/>
    <w:rPr>
      <w:sz w:val="18"/>
      <w:szCs w:val="18"/>
    </w:rPr>
  </w:style>
  <w:style w:type="paragraph" w:styleId="a5">
    <w:name w:val="List Paragraph"/>
    <w:basedOn w:val="a"/>
    <w:uiPriority w:val="34"/>
    <w:qFormat/>
    <w:rsid w:val="009901D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陈莹</cp:lastModifiedBy>
  <cp:revision>3</cp:revision>
  <cp:lastPrinted>2016-11-17T08:17:00Z</cp:lastPrinted>
  <dcterms:created xsi:type="dcterms:W3CDTF">2018-04-08T06:24:00Z</dcterms:created>
  <dcterms:modified xsi:type="dcterms:W3CDTF">2018-04-08T06:26:00Z</dcterms:modified>
</cp:coreProperties>
</file>