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E6E" w:rsidRPr="007C3973" w:rsidRDefault="00041E6E" w:rsidP="00C37BDC">
      <w:pPr>
        <w:spacing w:line="440" w:lineRule="exact"/>
        <w:jc w:val="center"/>
        <w:rPr>
          <w:b/>
          <w:color w:val="000000"/>
          <w:sz w:val="32"/>
          <w:szCs w:val="32"/>
        </w:rPr>
      </w:pPr>
      <w:r w:rsidRPr="007C3973">
        <w:rPr>
          <w:rFonts w:hint="eastAsia"/>
          <w:b/>
          <w:color w:val="000000"/>
          <w:sz w:val="32"/>
          <w:szCs w:val="32"/>
        </w:rPr>
        <w:t>法治与改革</w:t>
      </w:r>
      <w:bookmarkStart w:id="0" w:name="_GoBack"/>
      <w:bookmarkEnd w:id="0"/>
      <w:r w:rsidRPr="007C3973">
        <w:rPr>
          <w:rFonts w:hint="eastAsia"/>
          <w:b/>
          <w:color w:val="000000"/>
          <w:sz w:val="32"/>
          <w:szCs w:val="32"/>
        </w:rPr>
        <w:t>高端论坛：</w:t>
      </w:r>
      <w:r w:rsidR="00C37BDC">
        <w:rPr>
          <w:rFonts w:ascii="宋体" w:hAnsi="宋体" w:hint="eastAsia"/>
          <w:b/>
          <w:color w:val="000000"/>
          <w:sz w:val="32"/>
          <w:szCs w:val="32"/>
        </w:rPr>
        <w:t>共同富裕与法治建设</w:t>
      </w:r>
    </w:p>
    <w:p w:rsidR="00041E6E" w:rsidRPr="007C3973" w:rsidRDefault="00041E6E" w:rsidP="00041E6E">
      <w:pPr>
        <w:spacing w:line="440" w:lineRule="exact"/>
        <w:ind w:firstLineChars="200" w:firstLine="420"/>
        <w:jc w:val="center"/>
        <w:rPr>
          <w:color w:val="000000"/>
        </w:rPr>
      </w:pPr>
    </w:p>
    <w:p w:rsidR="00041E6E" w:rsidRPr="007C3973" w:rsidRDefault="00041E6E" w:rsidP="00E21D47">
      <w:pPr>
        <w:spacing w:line="44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7C3973">
        <w:rPr>
          <w:rFonts w:ascii="仿宋" w:eastAsia="仿宋" w:hAnsi="仿宋" w:hint="eastAsia"/>
          <w:color w:val="000000"/>
          <w:sz w:val="28"/>
          <w:szCs w:val="28"/>
        </w:rPr>
        <w:t>1．会议论文务求论点明确，数据准确，文字简练。</w:t>
      </w:r>
    </w:p>
    <w:p w:rsidR="00041E6E" w:rsidRPr="007C3973" w:rsidRDefault="00041E6E" w:rsidP="00E21D47">
      <w:pPr>
        <w:spacing w:line="44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7C3973">
        <w:rPr>
          <w:rFonts w:ascii="仿宋" w:eastAsia="仿宋" w:hAnsi="仿宋" w:hint="eastAsia"/>
          <w:color w:val="000000"/>
          <w:sz w:val="28"/>
          <w:szCs w:val="28"/>
        </w:rPr>
        <w:t>2．论文文稿要求保存为Microsoft</w:t>
      </w:r>
      <w:r>
        <w:rPr>
          <w:rFonts w:ascii="宋体" w:hAnsi="宋体" w:cs="宋体" w:hint="eastAsia"/>
          <w:color w:val="000000"/>
          <w:sz w:val="28"/>
          <w:szCs w:val="28"/>
        </w:rPr>
        <w:t xml:space="preserve"> </w:t>
      </w:r>
      <w:r w:rsidRPr="007C3973">
        <w:rPr>
          <w:rFonts w:ascii="仿宋" w:eastAsia="仿宋" w:hAnsi="仿宋" w:hint="eastAsia"/>
          <w:color w:val="000000"/>
          <w:sz w:val="28"/>
          <w:szCs w:val="28"/>
        </w:rPr>
        <w:t>Word格式。</w:t>
      </w:r>
    </w:p>
    <w:p w:rsidR="00041E6E" w:rsidRPr="007C3973" w:rsidRDefault="00041E6E" w:rsidP="00E21D47">
      <w:pPr>
        <w:spacing w:line="44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7C3973">
        <w:rPr>
          <w:rFonts w:ascii="仿宋" w:eastAsia="仿宋" w:hAnsi="仿宋" w:hint="eastAsia"/>
          <w:color w:val="000000"/>
          <w:sz w:val="28"/>
          <w:szCs w:val="28"/>
        </w:rPr>
        <w:t>3.论文内容要求及顺序：标题、作者姓名、作者单位、中文摘要、中文关键词、正文。</w:t>
      </w:r>
    </w:p>
    <w:p w:rsidR="00041E6E" w:rsidRPr="007C3973" w:rsidRDefault="00041E6E" w:rsidP="00E21D47">
      <w:pPr>
        <w:spacing w:line="44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7C3973">
        <w:rPr>
          <w:rFonts w:ascii="仿宋" w:eastAsia="仿宋" w:hAnsi="仿宋" w:hint="eastAsia"/>
          <w:color w:val="000000"/>
          <w:sz w:val="28"/>
          <w:szCs w:val="28"/>
        </w:rPr>
        <w:t>4．论文格式请</w:t>
      </w:r>
      <w:r w:rsidRPr="007C3973">
        <w:rPr>
          <w:rFonts w:ascii="仿宋" w:eastAsia="仿宋" w:hAnsi="仿宋"/>
          <w:color w:val="000000"/>
          <w:sz w:val="28"/>
          <w:szCs w:val="28"/>
        </w:rPr>
        <w:t>参照如下标准：</w:t>
      </w:r>
      <w:r w:rsidRPr="007C3973">
        <w:rPr>
          <w:rFonts w:ascii="仿宋" w:eastAsia="仿宋" w:hAnsi="仿宋" w:hint="eastAsia"/>
          <w:color w:val="000000"/>
          <w:sz w:val="28"/>
          <w:szCs w:val="28"/>
        </w:rPr>
        <w:t>（1）论文标题采用二号黑体，居中。副标题前面加破折号，采用三号黑体，居中。（2）作者</w:t>
      </w:r>
      <w:proofErr w:type="gramStart"/>
      <w:r w:rsidRPr="007C3973">
        <w:rPr>
          <w:rFonts w:ascii="仿宋" w:eastAsia="仿宋" w:hAnsi="仿宋" w:hint="eastAsia"/>
          <w:color w:val="000000"/>
          <w:sz w:val="28"/>
          <w:szCs w:val="28"/>
        </w:rPr>
        <w:t>姓名前空一行</w:t>
      </w:r>
      <w:proofErr w:type="gramEnd"/>
      <w:r w:rsidRPr="007C3973">
        <w:rPr>
          <w:rFonts w:ascii="仿宋" w:eastAsia="仿宋" w:hAnsi="仿宋" w:hint="eastAsia"/>
          <w:color w:val="000000"/>
          <w:sz w:val="28"/>
          <w:szCs w:val="28"/>
        </w:rPr>
        <w:t>，采用小四号黑体，居中。作者单位采用五号宋体，居中。（3）摘要在正文前，不超过300字，采用小五号宋体。全段缩进两个汉字字符距离。前加小五号黑体“摘要”字样。（4）关键词紧随摘要，3-5个，采用小五号宋体，之间不加逗号。缩进两个汉字字符距离。前加小五号黑体“关键词”字样。（5）正文中标题不超过3个层次。一级标题形如一，二，三等，顶格，采用四号黑体，之前留半行间距；二级标题形如（</w:t>
      </w:r>
      <w:proofErr w:type="gramStart"/>
      <w:r w:rsidRPr="007C3973">
        <w:rPr>
          <w:rFonts w:ascii="仿宋" w:eastAsia="仿宋" w:hAnsi="仿宋" w:hint="eastAsia"/>
          <w:color w:val="000000"/>
          <w:sz w:val="28"/>
          <w:szCs w:val="28"/>
        </w:rPr>
        <w:t>一</w:t>
      </w:r>
      <w:proofErr w:type="gramEnd"/>
      <w:r w:rsidRPr="007C3973">
        <w:rPr>
          <w:rFonts w:ascii="仿宋" w:eastAsia="仿宋" w:hAnsi="仿宋"/>
          <w:color w:val="000000"/>
          <w:sz w:val="28"/>
          <w:szCs w:val="28"/>
        </w:rPr>
        <w:t>）</w:t>
      </w:r>
      <w:r w:rsidRPr="007C3973">
        <w:rPr>
          <w:rFonts w:ascii="仿宋" w:eastAsia="仿宋" w:hAnsi="仿宋" w:hint="eastAsia"/>
          <w:color w:val="000000"/>
          <w:sz w:val="28"/>
          <w:szCs w:val="28"/>
        </w:rPr>
        <w:t>，（二</w:t>
      </w:r>
      <w:r w:rsidRPr="007C3973">
        <w:rPr>
          <w:rFonts w:ascii="仿宋" w:eastAsia="仿宋" w:hAnsi="仿宋"/>
          <w:color w:val="000000"/>
          <w:sz w:val="28"/>
          <w:szCs w:val="28"/>
        </w:rPr>
        <w:t>）</w:t>
      </w:r>
      <w:r w:rsidRPr="007C3973">
        <w:rPr>
          <w:rFonts w:ascii="仿宋" w:eastAsia="仿宋" w:hAnsi="仿宋" w:hint="eastAsia"/>
          <w:color w:val="000000"/>
          <w:sz w:val="28"/>
          <w:szCs w:val="28"/>
        </w:rPr>
        <w:t>，（三</w:t>
      </w:r>
      <w:r w:rsidRPr="007C3973">
        <w:rPr>
          <w:rFonts w:ascii="仿宋" w:eastAsia="仿宋" w:hAnsi="仿宋"/>
          <w:color w:val="000000"/>
          <w:sz w:val="28"/>
          <w:szCs w:val="28"/>
        </w:rPr>
        <w:t>）</w:t>
      </w:r>
      <w:r w:rsidRPr="007C3973">
        <w:rPr>
          <w:rFonts w:ascii="仿宋" w:eastAsia="仿宋" w:hAnsi="仿宋" w:hint="eastAsia"/>
          <w:color w:val="000000"/>
          <w:sz w:val="28"/>
          <w:szCs w:val="28"/>
        </w:rPr>
        <w:t>等，顶格，采用小四号黑体，之前留半行间距；三级标题形如1，2，3等，顶格，采用五号宋体。各级标题序号与文字之间空半个汉字字符距离。（6）正文文字内容均采用五号宋体，不分栏，行距设置为单</w:t>
      </w:r>
      <w:proofErr w:type="gramStart"/>
      <w:r w:rsidRPr="007C3973">
        <w:rPr>
          <w:rFonts w:ascii="仿宋" w:eastAsia="仿宋" w:hAnsi="仿宋" w:hint="eastAsia"/>
          <w:color w:val="000000"/>
          <w:sz w:val="28"/>
          <w:szCs w:val="28"/>
        </w:rPr>
        <w:t>倍</w:t>
      </w:r>
      <w:proofErr w:type="gramEnd"/>
      <w:r w:rsidRPr="007C3973">
        <w:rPr>
          <w:rFonts w:ascii="仿宋" w:eastAsia="仿宋" w:hAnsi="仿宋" w:hint="eastAsia"/>
          <w:color w:val="000000"/>
          <w:sz w:val="28"/>
          <w:szCs w:val="28"/>
        </w:rPr>
        <w:t>行距，各段落首行缩进两个汉字字符距离。</w:t>
      </w:r>
    </w:p>
    <w:p w:rsidR="00041E6E" w:rsidRPr="007C3973" w:rsidRDefault="00E21D47" w:rsidP="00E21D47">
      <w:pPr>
        <w:spacing w:line="44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5</w:t>
      </w:r>
      <w:r w:rsidRPr="007C3973">
        <w:rPr>
          <w:rFonts w:ascii="仿宋" w:eastAsia="仿宋" w:hAnsi="仿宋" w:hint="eastAsia"/>
          <w:color w:val="000000"/>
          <w:sz w:val="28"/>
          <w:szCs w:val="28"/>
        </w:rPr>
        <w:t>．</w:t>
      </w:r>
      <w:r w:rsidR="00041E6E" w:rsidRPr="007C3973">
        <w:rPr>
          <w:rFonts w:ascii="仿宋" w:eastAsia="仿宋" w:hAnsi="仿宋" w:hint="eastAsia"/>
          <w:color w:val="000000"/>
          <w:sz w:val="28"/>
          <w:szCs w:val="28"/>
        </w:rPr>
        <w:t>文献引证方式采用注释体例。注释放置于</w:t>
      </w:r>
      <w:proofErr w:type="gramStart"/>
      <w:r w:rsidR="00041E6E" w:rsidRPr="007C3973">
        <w:rPr>
          <w:rFonts w:ascii="仿宋" w:eastAsia="仿宋" w:hAnsi="仿宋" w:hint="eastAsia"/>
          <w:color w:val="000000"/>
          <w:sz w:val="28"/>
          <w:szCs w:val="28"/>
        </w:rPr>
        <w:t>当页下</w:t>
      </w:r>
      <w:proofErr w:type="gramEnd"/>
      <w:r w:rsidR="00041E6E" w:rsidRPr="007C3973">
        <w:rPr>
          <w:rFonts w:ascii="仿宋" w:eastAsia="仿宋" w:hAnsi="仿宋" w:hint="eastAsia"/>
          <w:color w:val="000000"/>
          <w:sz w:val="28"/>
          <w:szCs w:val="28"/>
        </w:rPr>
        <w:t>（脚注）。注释序号用①，②，③……标识，每页单独排序。正文中的注释序号统一置于包含引文的句子（有时候也可能是词或词组）或段落标点符号之后。具体注释</w:t>
      </w:r>
      <w:r w:rsidR="00041E6E" w:rsidRPr="007C3973">
        <w:rPr>
          <w:rFonts w:ascii="仿宋" w:eastAsia="仿宋" w:hAnsi="仿宋"/>
          <w:color w:val="000000"/>
          <w:sz w:val="28"/>
          <w:szCs w:val="28"/>
        </w:rPr>
        <w:t>格式请</w:t>
      </w:r>
      <w:r w:rsidR="00041E6E" w:rsidRPr="007C3973">
        <w:rPr>
          <w:rFonts w:ascii="仿宋" w:eastAsia="仿宋" w:hAnsi="仿宋" w:hint="eastAsia"/>
          <w:color w:val="000000"/>
          <w:sz w:val="28"/>
          <w:szCs w:val="28"/>
        </w:rPr>
        <w:t>参照</w:t>
      </w:r>
      <w:r w:rsidR="00041E6E" w:rsidRPr="007C3973">
        <w:rPr>
          <w:rFonts w:ascii="仿宋" w:eastAsia="仿宋" w:hAnsi="仿宋"/>
          <w:color w:val="000000"/>
          <w:sz w:val="28"/>
          <w:szCs w:val="28"/>
        </w:rPr>
        <w:t>《</w:t>
      </w:r>
      <w:r w:rsidR="00041E6E" w:rsidRPr="007C3973">
        <w:rPr>
          <w:rFonts w:ascii="仿宋" w:eastAsia="仿宋" w:hAnsi="仿宋" w:hint="eastAsia"/>
          <w:color w:val="000000"/>
          <w:sz w:val="28"/>
          <w:szCs w:val="28"/>
        </w:rPr>
        <w:t>中国</w:t>
      </w:r>
      <w:r w:rsidR="00041E6E" w:rsidRPr="007C3973">
        <w:rPr>
          <w:rFonts w:ascii="仿宋" w:eastAsia="仿宋" w:hAnsi="仿宋"/>
          <w:color w:val="000000"/>
          <w:sz w:val="28"/>
          <w:szCs w:val="28"/>
        </w:rPr>
        <w:t>社会科学》</w:t>
      </w:r>
      <w:r w:rsidR="00041E6E" w:rsidRPr="007C3973">
        <w:rPr>
          <w:rFonts w:ascii="仿宋" w:eastAsia="仿宋" w:hAnsi="仿宋" w:hint="eastAsia"/>
          <w:color w:val="000000"/>
          <w:sz w:val="28"/>
          <w:szCs w:val="28"/>
        </w:rPr>
        <w:t>的</w:t>
      </w:r>
      <w:r w:rsidR="00041E6E" w:rsidRPr="007C3973">
        <w:rPr>
          <w:rFonts w:ascii="仿宋" w:eastAsia="仿宋" w:hAnsi="仿宋"/>
          <w:color w:val="000000"/>
          <w:sz w:val="28"/>
          <w:szCs w:val="28"/>
        </w:rPr>
        <w:t>注释体例</w:t>
      </w:r>
      <w:r w:rsidR="00041E6E" w:rsidRPr="007C3973">
        <w:rPr>
          <w:rFonts w:ascii="仿宋" w:eastAsia="仿宋" w:hAnsi="仿宋" w:hint="eastAsia"/>
          <w:color w:val="000000"/>
          <w:sz w:val="28"/>
          <w:szCs w:val="28"/>
        </w:rPr>
        <w:t>（见</w:t>
      </w:r>
      <w:r w:rsidR="00041E6E" w:rsidRPr="007C3973">
        <w:rPr>
          <w:rFonts w:ascii="仿宋" w:eastAsia="仿宋" w:hAnsi="仿宋"/>
          <w:color w:val="000000"/>
          <w:sz w:val="28"/>
          <w:szCs w:val="28"/>
        </w:rPr>
        <w:t>附件）</w:t>
      </w:r>
      <w:r w:rsidR="00041E6E" w:rsidRPr="007C3973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041E6E" w:rsidRPr="007C3973" w:rsidRDefault="00041E6E" w:rsidP="00E21D47">
      <w:pPr>
        <w:spacing w:line="440" w:lineRule="exact"/>
        <w:ind w:firstLineChars="200" w:firstLine="560"/>
        <w:rPr>
          <w:rFonts w:ascii="宋体" w:hAnsi="宋体"/>
          <w:color w:val="000000"/>
        </w:rPr>
      </w:pPr>
      <w:r w:rsidRPr="007C3973">
        <w:rPr>
          <w:rFonts w:ascii="仿宋" w:eastAsia="仿宋" w:hAnsi="仿宋"/>
          <w:color w:val="000000"/>
          <w:sz w:val="28"/>
          <w:szCs w:val="28"/>
        </w:rPr>
        <w:t>6</w:t>
      </w:r>
      <w:r w:rsidRPr="007C3973">
        <w:rPr>
          <w:rFonts w:ascii="仿宋" w:eastAsia="仿宋" w:hAnsi="仿宋" w:hint="eastAsia"/>
          <w:color w:val="000000"/>
          <w:sz w:val="28"/>
          <w:szCs w:val="28"/>
        </w:rPr>
        <w:t>．如果论文涉及的是有关基金项目的研究内容，须在文稿首页页脚处用六号宋体写明：基金或资助机构的名称，项目编号。</w:t>
      </w:r>
    </w:p>
    <w:p w:rsidR="00041E6E" w:rsidRPr="007C3973" w:rsidRDefault="00041E6E" w:rsidP="00041E6E">
      <w:pPr>
        <w:spacing w:line="440" w:lineRule="exact"/>
        <w:rPr>
          <w:rFonts w:eastAsia="仿宋"/>
          <w:color w:val="000000"/>
          <w:sz w:val="28"/>
          <w:szCs w:val="28"/>
        </w:rPr>
      </w:pPr>
      <w:r w:rsidRPr="007C3973">
        <w:rPr>
          <w:rFonts w:ascii="宋体" w:hAnsi="宋体"/>
          <w:color w:val="000000"/>
        </w:rPr>
        <w:br w:type="page"/>
      </w:r>
      <w:r w:rsidRPr="00242952">
        <w:rPr>
          <w:rFonts w:eastAsia="仿宋" w:hAnsi="仿宋"/>
          <w:b/>
          <w:color w:val="000000"/>
          <w:sz w:val="28"/>
          <w:szCs w:val="28"/>
        </w:rPr>
        <w:lastRenderedPageBreak/>
        <w:t>附：</w:t>
      </w:r>
      <w:r w:rsidRPr="007C3973">
        <w:rPr>
          <w:rFonts w:eastAsia="仿宋" w:hAnsi="仿宋"/>
          <w:b/>
          <w:color w:val="000000"/>
          <w:sz w:val="28"/>
          <w:szCs w:val="28"/>
        </w:rPr>
        <w:t>《中国社会科学》注释例</w:t>
      </w:r>
    </w:p>
    <w:p w:rsidR="00041E6E" w:rsidRPr="007C3973" w:rsidRDefault="00041E6E" w:rsidP="00041E6E">
      <w:pPr>
        <w:spacing w:line="440" w:lineRule="exact"/>
        <w:rPr>
          <w:rFonts w:eastAsia="仿宋"/>
          <w:color w:val="000000"/>
          <w:sz w:val="28"/>
          <w:szCs w:val="28"/>
        </w:rPr>
      </w:pPr>
    </w:p>
    <w:p w:rsidR="00041E6E" w:rsidRPr="00D711A2" w:rsidRDefault="00041E6E" w:rsidP="00041E6E">
      <w:pPr>
        <w:spacing w:line="440" w:lineRule="exact"/>
        <w:ind w:firstLineChars="200" w:firstLine="561"/>
        <w:rPr>
          <w:rFonts w:ascii="华文仿宋" w:eastAsia="华文仿宋" w:hAnsi="华文仿宋"/>
          <w:b/>
          <w:color w:val="000000"/>
          <w:sz w:val="28"/>
          <w:szCs w:val="28"/>
        </w:rPr>
      </w:pPr>
      <w:r w:rsidRPr="00D711A2">
        <w:rPr>
          <w:rFonts w:ascii="华文仿宋" w:eastAsia="华文仿宋" w:hAnsi="华文仿宋"/>
          <w:b/>
          <w:color w:val="000000"/>
          <w:sz w:val="28"/>
          <w:szCs w:val="28"/>
        </w:rPr>
        <w:t>1．著作</w:t>
      </w:r>
    </w:p>
    <w:p w:rsidR="00041E6E" w:rsidRPr="00D711A2" w:rsidRDefault="00041E6E" w:rsidP="00041E6E">
      <w:pPr>
        <w:spacing w:line="44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D711A2">
        <w:rPr>
          <w:rFonts w:ascii="华文仿宋" w:eastAsia="华文仿宋" w:hAnsi="华文仿宋"/>
          <w:color w:val="000000"/>
          <w:sz w:val="28"/>
          <w:szCs w:val="28"/>
        </w:rPr>
        <w:t>任继愈主编：《中国哲学发展史（先秦卷）》，北京：人民出版社，1983年，第25页。</w:t>
      </w:r>
    </w:p>
    <w:p w:rsidR="00041E6E" w:rsidRPr="00D711A2" w:rsidRDefault="00041E6E" w:rsidP="00041E6E">
      <w:pPr>
        <w:spacing w:line="440" w:lineRule="exact"/>
        <w:ind w:firstLineChars="200" w:firstLine="561"/>
        <w:rPr>
          <w:rFonts w:ascii="华文仿宋" w:eastAsia="华文仿宋" w:hAnsi="华文仿宋"/>
          <w:b/>
          <w:color w:val="000000"/>
          <w:sz w:val="28"/>
          <w:szCs w:val="28"/>
        </w:rPr>
      </w:pPr>
      <w:r w:rsidRPr="00D711A2">
        <w:rPr>
          <w:rFonts w:ascii="华文仿宋" w:eastAsia="华文仿宋" w:hAnsi="华文仿宋"/>
          <w:b/>
          <w:color w:val="000000"/>
          <w:sz w:val="28"/>
          <w:szCs w:val="28"/>
        </w:rPr>
        <w:t>2.期刊</w:t>
      </w:r>
    </w:p>
    <w:p w:rsidR="00041E6E" w:rsidRPr="00D711A2" w:rsidRDefault="00041E6E" w:rsidP="00041E6E">
      <w:pPr>
        <w:spacing w:line="440" w:lineRule="exact"/>
        <w:ind w:firstLineChars="200" w:firstLine="560"/>
        <w:rPr>
          <w:rFonts w:ascii="华文仿宋" w:eastAsia="华文仿宋" w:hAnsi="华文仿宋"/>
          <w:b/>
          <w:color w:val="000000"/>
          <w:sz w:val="28"/>
          <w:szCs w:val="28"/>
        </w:rPr>
      </w:pPr>
      <w:r w:rsidRPr="00D711A2">
        <w:rPr>
          <w:rFonts w:ascii="华文仿宋" w:eastAsia="华文仿宋" w:hAnsi="华文仿宋"/>
          <w:color w:val="000000"/>
          <w:sz w:val="28"/>
          <w:szCs w:val="28"/>
        </w:rPr>
        <w:t>汪</w:t>
      </w:r>
      <w:proofErr w:type="gramStart"/>
      <w:r w:rsidRPr="00D711A2">
        <w:rPr>
          <w:rFonts w:ascii="华文仿宋" w:eastAsia="华文仿宋" w:hAnsi="华文仿宋"/>
          <w:color w:val="000000"/>
          <w:sz w:val="28"/>
          <w:szCs w:val="28"/>
        </w:rPr>
        <w:t>疑</w:t>
      </w:r>
      <w:proofErr w:type="gramEnd"/>
      <w:r w:rsidRPr="00D711A2">
        <w:rPr>
          <w:rFonts w:ascii="华文仿宋" w:eastAsia="华文仿宋" w:hAnsi="华文仿宋"/>
          <w:color w:val="000000"/>
          <w:sz w:val="28"/>
          <w:szCs w:val="28"/>
        </w:rPr>
        <w:t>今：《江苏的小农及其副业》，《中国经济》第4卷第6期，1936年 6月15日。</w:t>
      </w:r>
    </w:p>
    <w:p w:rsidR="00041E6E" w:rsidRPr="00D711A2" w:rsidRDefault="00041E6E" w:rsidP="00041E6E">
      <w:pPr>
        <w:spacing w:line="440" w:lineRule="exact"/>
        <w:ind w:firstLineChars="200" w:firstLine="561"/>
        <w:rPr>
          <w:rFonts w:ascii="华文仿宋" w:eastAsia="华文仿宋" w:hAnsi="华文仿宋"/>
          <w:b/>
          <w:color w:val="000000"/>
          <w:sz w:val="28"/>
          <w:szCs w:val="28"/>
        </w:rPr>
      </w:pPr>
      <w:r w:rsidRPr="00D711A2">
        <w:rPr>
          <w:rFonts w:ascii="华文仿宋" w:eastAsia="华文仿宋" w:hAnsi="华文仿宋"/>
          <w:b/>
          <w:color w:val="000000"/>
          <w:sz w:val="28"/>
          <w:szCs w:val="28"/>
        </w:rPr>
        <w:t>3．析出文献</w:t>
      </w:r>
    </w:p>
    <w:p w:rsidR="00041E6E" w:rsidRPr="00D711A2" w:rsidRDefault="00041E6E" w:rsidP="00041E6E">
      <w:pPr>
        <w:spacing w:line="44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D711A2">
        <w:rPr>
          <w:rFonts w:ascii="华文仿宋" w:eastAsia="华文仿宋" w:hAnsi="华文仿宋"/>
          <w:color w:val="000000"/>
          <w:sz w:val="28"/>
          <w:szCs w:val="28"/>
        </w:rPr>
        <w:t>杜威·佛克马：《走向新世界主义》，王宁、薛晓源编：《全球化与后殖民批评》，北京：中央编译出版社，1999年，第247-266页。</w:t>
      </w:r>
    </w:p>
    <w:p w:rsidR="00041E6E" w:rsidRPr="00D711A2" w:rsidRDefault="00041E6E" w:rsidP="00041E6E">
      <w:pPr>
        <w:spacing w:line="440" w:lineRule="exact"/>
        <w:ind w:firstLineChars="200" w:firstLine="561"/>
        <w:rPr>
          <w:rFonts w:ascii="华文仿宋" w:eastAsia="华文仿宋" w:hAnsi="华文仿宋"/>
          <w:b/>
          <w:color w:val="000000"/>
          <w:sz w:val="28"/>
          <w:szCs w:val="28"/>
        </w:rPr>
      </w:pPr>
      <w:r w:rsidRPr="00D711A2">
        <w:rPr>
          <w:rFonts w:ascii="华文仿宋" w:eastAsia="华文仿宋" w:hAnsi="华文仿宋"/>
          <w:b/>
          <w:color w:val="000000"/>
          <w:sz w:val="28"/>
          <w:szCs w:val="28"/>
        </w:rPr>
        <w:t>4.古籍</w:t>
      </w:r>
    </w:p>
    <w:p w:rsidR="00041E6E" w:rsidRPr="00D711A2" w:rsidRDefault="00041E6E" w:rsidP="00041E6E">
      <w:pPr>
        <w:spacing w:line="44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D711A2">
        <w:rPr>
          <w:rFonts w:ascii="华文仿宋" w:eastAsia="华文仿宋" w:hAnsi="华文仿宋"/>
          <w:color w:val="000000"/>
          <w:sz w:val="28"/>
          <w:szCs w:val="28"/>
        </w:rPr>
        <w:t>毛祥麟：《墨余录》，上海：上海古籍出版社，1985年，第35页。</w:t>
      </w:r>
    </w:p>
    <w:p w:rsidR="00041E6E" w:rsidRPr="00D711A2" w:rsidRDefault="00041E6E" w:rsidP="00041E6E">
      <w:pPr>
        <w:spacing w:line="44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D711A2">
        <w:rPr>
          <w:rFonts w:ascii="华文仿宋" w:eastAsia="华文仿宋" w:hAnsi="华文仿宋"/>
          <w:color w:val="000000"/>
          <w:sz w:val="28"/>
          <w:szCs w:val="28"/>
        </w:rPr>
        <w:t>杨钟羲：《雪桥诗话续集》卷5，沈阳：辽沈书社，1991年影印本，上册，第461页下栏。</w:t>
      </w:r>
    </w:p>
    <w:p w:rsidR="00041E6E" w:rsidRPr="00D711A2" w:rsidRDefault="00041E6E" w:rsidP="00041E6E">
      <w:pPr>
        <w:spacing w:line="44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D711A2">
        <w:rPr>
          <w:rFonts w:ascii="华文仿宋" w:eastAsia="华文仿宋" w:hAnsi="华文仿宋"/>
          <w:color w:val="000000"/>
          <w:sz w:val="28"/>
          <w:szCs w:val="28"/>
        </w:rPr>
        <w:t>《旧唐书》卷 9《玄宗纪下》，北京：中华书局，1975年标点本，第233页。</w:t>
      </w:r>
    </w:p>
    <w:p w:rsidR="00041E6E" w:rsidRPr="00D711A2" w:rsidRDefault="00041E6E" w:rsidP="00041E6E">
      <w:pPr>
        <w:spacing w:line="440" w:lineRule="exact"/>
        <w:ind w:firstLineChars="200" w:firstLine="561"/>
        <w:rPr>
          <w:rFonts w:ascii="华文仿宋" w:eastAsia="华文仿宋" w:hAnsi="华文仿宋"/>
          <w:b/>
          <w:color w:val="000000"/>
          <w:sz w:val="28"/>
          <w:szCs w:val="28"/>
        </w:rPr>
      </w:pPr>
      <w:r w:rsidRPr="00D711A2">
        <w:rPr>
          <w:rFonts w:ascii="华文仿宋" w:eastAsia="华文仿宋" w:hAnsi="华文仿宋"/>
          <w:b/>
          <w:color w:val="000000"/>
          <w:sz w:val="28"/>
          <w:szCs w:val="28"/>
        </w:rPr>
        <w:t>5.报纸</w:t>
      </w:r>
    </w:p>
    <w:p w:rsidR="00041E6E" w:rsidRPr="00D711A2" w:rsidRDefault="00041E6E" w:rsidP="00041E6E">
      <w:pPr>
        <w:spacing w:line="44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D711A2">
        <w:rPr>
          <w:rFonts w:ascii="华文仿宋" w:eastAsia="华文仿宋" w:hAnsi="华文仿宋"/>
          <w:color w:val="000000"/>
          <w:sz w:val="28"/>
          <w:szCs w:val="28"/>
        </w:rPr>
        <w:t>李眉：《李劼人轶事》，《四川工人日报》1986年8月22日，第2版。</w:t>
      </w:r>
    </w:p>
    <w:p w:rsidR="00041E6E" w:rsidRPr="00D711A2" w:rsidRDefault="00041E6E" w:rsidP="00041E6E">
      <w:pPr>
        <w:spacing w:line="440" w:lineRule="exact"/>
        <w:ind w:firstLineChars="200" w:firstLine="561"/>
        <w:rPr>
          <w:rFonts w:ascii="华文仿宋" w:eastAsia="华文仿宋" w:hAnsi="华文仿宋"/>
          <w:b/>
          <w:color w:val="000000"/>
          <w:sz w:val="28"/>
          <w:szCs w:val="28"/>
        </w:rPr>
      </w:pPr>
      <w:r w:rsidRPr="00D711A2">
        <w:rPr>
          <w:rFonts w:ascii="华文仿宋" w:eastAsia="华文仿宋" w:hAnsi="华文仿宋"/>
          <w:b/>
          <w:color w:val="000000"/>
          <w:sz w:val="28"/>
          <w:szCs w:val="28"/>
        </w:rPr>
        <w:t>6.外文文献</w:t>
      </w:r>
    </w:p>
    <w:p w:rsidR="00041E6E" w:rsidRPr="00D711A2" w:rsidRDefault="00041E6E" w:rsidP="00041E6E">
      <w:pPr>
        <w:spacing w:line="44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D711A2">
        <w:rPr>
          <w:rFonts w:ascii="华文仿宋" w:eastAsia="华文仿宋" w:hAnsi="华文仿宋"/>
          <w:color w:val="000000"/>
          <w:sz w:val="28"/>
          <w:szCs w:val="28"/>
        </w:rPr>
        <w:t>Peter Brooks, Troubling Confessions: Speaking Guilt in Law and Literature, Chicago: University of Chicago Press, 2000, p.48.</w:t>
      </w:r>
    </w:p>
    <w:p w:rsidR="00041E6E" w:rsidRPr="00D711A2" w:rsidRDefault="00041E6E" w:rsidP="00041E6E">
      <w:pPr>
        <w:spacing w:line="440" w:lineRule="exact"/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 w:rsidRPr="00D711A2">
        <w:rPr>
          <w:rFonts w:ascii="华文仿宋" w:eastAsia="华文仿宋" w:hAnsi="华文仿宋"/>
          <w:color w:val="000000"/>
          <w:sz w:val="28"/>
          <w:szCs w:val="28"/>
        </w:rPr>
        <w:t>Heath B. Chamberlain, “On the Search for Civil Society in China,” Modern China, vol. 19, no. 2 (April 1993), pp.199-215.</w:t>
      </w:r>
    </w:p>
    <w:p w:rsidR="00041E6E" w:rsidRPr="00D711A2" w:rsidRDefault="00041E6E" w:rsidP="00041E6E">
      <w:pPr>
        <w:spacing w:line="440" w:lineRule="exact"/>
        <w:ind w:firstLineChars="200" w:firstLine="561"/>
        <w:rPr>
          <w:rFonts w:ascii="华文仿宋" w:eastAsia="华文仿宋" w:hAnsi="华文仿宋"/>
          <w:b/>
          <w:color w:val="000000"/>
          <w:sz w:val="28"/>
          <w:szCs w:val="28"/>
        </w:rPr>
      </w:pPr>
      <w:r w:rsidRPr="00D711A2">
        <w:rPr>
          <w:rFonts w:ascii="华文仿宋" w:eastAsia="华文仿宋" w:hAnsi="华文仿宋"/>
          <w:b/>
          <w:color w:val="000000"/>
          <w:sz w:val="28"/>
          <w:szCs w:val="28"/>
        </w:rPr>
        <w:t>7.电子文献</w:t>
      </w:r>
    </w:p>
    <w:p w:rsidR="00041E6E" w:rsidRPr="00C36E6C" w:rsidRDefault="00041E6E" w:rsidP="00041E6E">
      <w:pPr>
        <w:spacing w:line="440" w:lineRule="exact"/>
        <w:ind w:firstLineChars="200" w:firstLine="560"/>
        <w:rPr>
          <w:rFonts w:ascii="黑体" w:eastAsia="黑体" w:hAnsi="黑体"/>
          <w:sz w:val="32"/>
        </w:rPr>
      </w:pPr>
      <w:r w:rsidRPr="00D711A2">
        <w:rPr>
          <w:rFonts w:ascii="华文仿宋" w:eastAsia="华文仿宋" w:hAnsi="华文仿宋"/>
          <w:color w:val="000000"/>
          <w:sz w:val="28"/>
          <w:szCs w:val="28"/>
        </w:rPr>
        <w:t>王明亮：《关于中国学术期刊标准化数据库系统工程的进展》，1998年8月16</w:t>
      </w:r>
      <w:r w:rsidRPr="00D711A2">
        <w:rPr>
          <w:rFonts w:ascii="华文仿宋" w:eastAsia="华文仿宋" w:hAnsi="华文仿宋" w:hint="eastAsia"/>
          <w:color w:val="000000"/>
          <w:sz w:val="28"/>
          <w:szCs w:val="28"/>
        </w:rPr>
        <w:t>日</w:t>
      </w:r>
      <w:r w:rsidRPr="00D711A2">
        <w:rPr>
          <w:rFonts w:ascii="华文仿宋" w:eastAsia="华文仿宋" w:hAnsi="华文仿宋"/>
          <w:color w:val="000000"/>
          <w:sz w:val="28"/>
          <w:szCs w:val="28"/>
        </w:rPr>
        <w:t>，http://www.cajcd.cn/pub/wml.txt/980810-2.html， 1998年10月4日。</w:t>
      </w:r>
    </w:p>
    <w:p w:rsidR="00041E6E" w:rsidRPr="00041E6E" w:rsidRDefault="00041E6E" w:rsidP="00041E6E">
      <w:pPr>
        <w:spacing w:line="640" w:lineRule="exact"/>
        <w:rPr>
          <w:rStyle w:val="a7"/>
          <w:rFonts w:ascii="华文仿宋" w:eastAsia="华文仿宋" w:hAnsi="华文仿宋" w:cs="Times New Roman"/>
          <w:color w:val="000000" w:themeColor="text1"/>
          <w:sz w:val="30"/>
          <w:szCs w:val="30"/>
          <w:u w:val="none"/>
        </w:rPr>
      </w:pPr>
    </w:p>
    <w:sectPr w:rsidR="00041E6E" w:rsidRPr="00041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97A" w:rsidRDefault="00EB197A" w:rsidP="00D16A07">
      <w:r>
        <w:separator/>
      </w:r>
    </w:p>
  </w:endnote>
  <w:endnote w:type="continuationSeparator" w:id="0">
    <w:p w:rsidR="00EB197A" w:rsidRDefault="00EB197A" w:rsidP="00D16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97A" w:rsidRDefault="00EB197A" w:rsidP="00D16A07">
      <w:r>
        <w:separator/>
      </w:r>
    </w:p>
  </w:footnote>
  <w:footnote w:type="continuationSeparator" w:id="0">
    <w:p w:rsidR="00EB197A" w:rsidRDefault="00EB197A" w:rsidP="00D16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C92"/>
    <w:rsid w:val="00041E6E"/>
    <w:rsid w:val="0005063B"/>
    <w:rsid w:val="0023189A"/>
    <w:rsid w:val="003660D4"/>
    <w:rsid w:val="00467C48"/>
    <w:rsid w:val="005435CA"/>
    <w:rsid w:val="005B5616"/>
    <w:rsid w:val="005E195B"/>
    <w:rsid w:val="00830839"/>
    <w:rsid w:val="00930C92"/>
    <w:rsid w:val="00C37BDC"/>
    <w:rsid w:val="00D16A07"/>
    <w:rsid w:val="00E21D47"/>
    <w:rsid w:val="00EB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01D23E"/>
  <w15:chartTrackingRefBased/>
  <w15:docId w15:val="{CFEF104F-DD1B-4464-9B2F-8B54A7C2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6A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A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6A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6A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6A07"/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D16A07"/>
    <w:rPr>
      <w:color w:val="0000FF" w:themeColor="hyperlink"/>
      <w:u w:val="single"/>
    </w:rPr>
  </w:style>
  <w:style w:type="paragraph" w:styleId="a8">
    <w:name w:val="Closing"/>
    <w:basedOn w:val="a"/>
    <w:link w:val="a9"/>
    <w:qFormat/>
    <w:rsid w:val="00D16A07"/>
    <w:pPr>
      <w:widowControl/>
      <w:ind w:leftChars="2100" w:left="100"/>
      <w:jc w:val="lef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a9">
    <w:name w:val="结束语 字符"/>
    <w:basedOn w:val="a0"/>
    <w:link w:val="a8"/>
    <w:qFormat/>
    <w:rsid w:val="00D16A07"/>
    <w:rPr>
      <w:rFonts w:ascii="Times New Roman" w:eastAsia="宋体" w:hAnsi="Times New Roman" w:cs="Times New Roman"/>
      <w:sz w:val="24"/>
      <w:szCs w:val="24"/>
    </w:rPr>
  </w:style>
  <w:style w:type="table" w:styleId="aa">
    <w:name w:val="Table Grid"/>
    <w:basedOn w:val="a1"/>
    <w:uiPriority w:val="59"/>
    <w:unhideWhenUsed/>
    <w:qFormat/>
    <w:rsid w:val="00D16A0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204</Words>
  <Characters>1164</Characters>
  <Application>Microsoft Office Word</Application>
  <DocSecurity>0</DocSecurity>
  <Lines>9</Lines>
  <Paragraphs>2</Paragraphs>
  <ScaleCrop>false</ScaleCrop>
  <Company>xt256.com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xt256.com</dc:creator>
  <cp:keywords/>
  <dc:description/>
  <cp:lastModifiedBy>cyf</cp:lastModifiedBy>
  <cp:revision>9</cp:revision>
  <dcterms:created xsi:type="dcterms:W3CDTF">2019-05-16T01:41:00Z</dcterms:created>
  <dcterms:modified xsi:type="dcterms:W3CDTF">2021-10-17T02:32:00Z</dcterms:modified>
</cp:coreProperties>
</file>