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2016-2017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hint="eastAsia" w:eastAsia="仿宋_GB2312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  <w:u w:val="single"/>
        </w:rPr>
      </w:pP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组织开展学院入党积极分子培训                       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承诺党员：</w:t>
      </w:r>
      <w:r>
        <w:rPr>
          <w:rFonts w:hint="eastAsia" w:eastAsia="仿宋_GB2312"/>
          <w:sz w:val="28"/>
          <w:szCs w:val="28"/>
          <w:lang w:eastAsia="zh-CN"/>
        </w:rPr>
        <w:t>宁倩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</w:t>
      </w:r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eastAsia="zh-CN"/>
        </w:rPr>
        <w:t>王秋秋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eastAsia="zh-CN"/>
        </w:rPr>
        <w:t>201</w:t>
      </w:r>
      <w:r>
        <w:rPr>
          <w:rFonts w:hint="eastAsia" w:eastAsia="仿宋_GB2312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1 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29 </w:t>
      </w:r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7A3A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eastAsia="宋体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eastAsia="宋体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eastAsia="宋体" w:asciiTheme="majorHAnsi" w:hAnsiTheme="majorHAnsi" w:cstheme="majorBidi"/>
      <w:b/>
      <w:bCs/>
      <w:szCs w:val="28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semiHidden/>
    <w:qFormat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semiHidden/>
    <w:qFormat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518</Characters>
  <Lines>4</Lines>
  <Paragraphs>1</Paragraphs>
  <TotalTime>0</TotalTime>
  <ScaleCrop>false</ScaleCrop>
  <LinksUpToDate>false</LinksUpToDate>
  <CharactersWithSpaces>607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2017-04-05T22:26:00Z</dcterms:created>
  <dc:creator>1051094231@qq.com</dc:creator>
  <cp:lastModifiedBy>yc</cp:lastModifiedBy>
  <dcterms:modified xsi:type="dcterms:W3CDTF">2019-01-30T12:14:18Z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