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framePr w:w="0" w:wrap="auto" w:vAnchor="margin" w:hAnchor="text" w:yAlign="inline"/>
        <w:spacing w:line="300" w:lineRule="auto"/>
        <w:ind w:left="210" w:right="210" w:firstLine="0"/>
        <w:rPr>
          <w:rFonts w:ascii="宋体" w:hAnsi="宋体" w:eastAsia="宋体" w:cs="宋体"/>
          <w:color w:val="040404"/>
          <w:kern w:val="0"/>
          <w:sz w:val="28"/>
          <w:szCs w:val="28"/>
          <w:u w:color="040404"/>
        </w:rPr>
      </w:pPr>
    </w:p>
    <w:p>
      <w:pPr>
        <w:framePr w:w="0" w:wrap="auto" w:vAnchor="margin" w:hAnchor="text" w:yAlign="inline"/>
        <w:spacing w:line="300" w:lineRule="auto"/>
        <w:ind w:right="210"/>
        <w:rPr>
          <w:rFonts w:ascii="黑体" w:hAnsi="黑体" w:eastAsia="黑体" w:cs="黑体"/>
          <w:b/>
          <w:bCs/>
          <w:sz w:val="44"/>
          <w:szCs w:val="44"/>
          <w:lang w:val="zh-TW" w:eastAsia="zh-TW"/>
        </w:rPr>
      </w:pPr>
      <w:r>
        <w:rPr>
          <w:rFonts w:ascii="黑体" w:hAnsi="黑体" w:eastAsia="黑体" w:cs="黑体"/>
          <w:b/>
          <w:bCs/>
          <w:sz w:val="44"/>
          <w:szCs w:val="44"/>
          <w:rtl w:val="0"/>
          <w:lang w:val="zh-TW" w:eastAsia="zh-TW"/>
        </w:rPr>
        <w:t>光华法学院党员</w:t>
      </w:r>
      <w:r>
        <w:rPr>
          <w:rFonts w:ascii="黑体" w:hAnsi="黑体" w:eastAsia="黑体" w:cs="黑体"/>
          <w:b/>
          <w:bCs/>
          <w:sz w:val="44"/>
          <w:szCs w:val="44"/>
          <w:u w:val="single"/>
          <w:rtl w:val="0"/>
          <w:lang w:val="zh-TW" w:eastAsia="zh-TW"/>
        </w:rPr>
        <w:t>2016-2017</w:t>
      </w:r>
      <w:r>
        <w:rPr>
          <w:rFonts w:ascii="黑体" w:hAnsi="黑体" w:eastAsia="黑体" w:cs="黑体"/>
          <w:b/>
          <w:bCs/>
          <w:sz w:val="44"/>
          <w:szCs w:val="44"/>
          <w:rtl w:val="0"/>
          <w:lang w:val="zh-TW" w:eastAsia="zh-TW"/>
        </w:rPr>
        <w:t>学年公开承诺事项清单</w:t>
      </w:r>
    </w:p>
    <w:p>
      <w:pPr>
        <w:framePr w:w="0" w:wrap="auto" w:vAnchor="margin" w:hAnchor="text" w:yAlign="inline"/>
        <w:spacing w:line="300" w:lineRule="auto"/>
        <w:ind w:left="210" w:right="210" w:firstLine="660"/>
        <w:jc w:val="left"/>
        <w:rPr>
          <w:sz w:val="32"/>
          <w:szCs w:val="32"/>
        </w:rPr>
      </w:pPr>
    </w:p>
    <w:p>
      <w:pPr>
        <w:framePr w:w="0" w:wrap="auto" w:vAnchor="margin" w:hAnchor="text" w:yAlign="inline"/>
        <w:spacing w:line="300" w:lineRule="auto"/>
        <w:ind w:left="210" w:right="210" w:firstLine="56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1.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注重理论学习，自学党的理论知识不少于</w:t>
      </w:r>
      <w:r>
        <w:rPr>
          <w:sz w:val="28"/>
          <w:szCs w:val="28"/>
          <w:u w:val="single"/>
          <w:rtl w:val="0"/>
          <w:lang w:val="en-US"/>
        </w:rPr>
        <w:t>16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学时，并形成学习笔记，认真记录。认真参加</w:t>
      </w:r>
      <w:r>
        <w:rPr>
          <w:sz w:val="28"/>
          <w:szCs w:val="28"/>
          <w:rtl w:val="0"/>
          <w:lang w:val="en-US"/>
        </w:rPr>
        <w:t>“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先锋学子</w:t>
      </w:r>
      <w:r>
        <w:rPr>
          <w:sz w:val="28"/>
          <w:szCs w:val="28"/>
          <w:rtl w:val="0"/>
          <w:lang w:val="en-US"/>
        </w:rPr>
        <w:t>”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学生党员培训不少于</w:t>
      </w:r>
      <w:r>
        <w:rPr>
          <w:sz w:val="28"/>
          <w:szCs w:val="28"/>
          <w:u w:val="single"/>
          <w:rtl w:val="0"/>
          <w:lang w:val="en-US"/>
        </w:rPr>
        <w:t>16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学时；认真参与党支部</w:t>
      </w:r>
      <w:r>
        <w:rPr>
          <w:sz w:val="28"/>
          <w:szCs w:val="28"/>
          <w:rtl w:val="0"/>
          <w:lang w:val="en-US"/>
        </w:rPr>
        <w:t>“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三会一课</w:t>
      </w:r>
      <w:r>
        <w:rPr>
          <w:sz w:val="28"/>
          <w:szCs w:val="28"/>
          <w:rtl w:val="0"/>
          <w:lang w:val="en-US"/>
        </w:rPr>
        <w:t>”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及支部活动，请假次数不多于</w:t>
      </w:r>
      <w:r>
        <w:rPr>
          <w:sz w:val="28"/>
          <w:szCs w:val="28"/>
          <w:rtl w:val="0"/>
          <w:lang w:val="en-US"/>
        </w:rPr>
        <w:t xml:space="preserve"> </w:t>
      </w:r>
      <w:r>
        <w:rPr>
          <w:sz w:val="28"/>
          <w:szCs w:val="28"/>
          <w:u w:val="single"/>
          <w:rtl w:val="0"/>
          <w:lang w:val="en-US"/>
        </w:rPr>
        <w:t>2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次。</w:t>
      </w:r>
    </w:p>
    <w:p>
      <w:pPr>
        <w:framePr w:w="0" w:wrap="auto" w:vAnchor="margin" w:hAnchor="text" w:yAlign="inline"/>
        <w:spacing w:line="300" w:lineRule="auto"/>
        <w:ind w:left="210" w:right="210" w:firstLine="56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2.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注重专业学习，坚守学术诚信，带头营造优良学风。</w:t>
      </w:r>
    </w:p>
    <w:p>
      <w:pPr>
        <w:framePr w:w="0" w:wrap="auto" w:vAnchor="margin" w:hAnchor="text" w:yAlign="inline"/>
        <w:spacing w:line="300" w:lineRule="auto"/>
        <w:ind w:left="210" w:right="210" w:firstLine="560"/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</w:pPr>
      <w:r>
        <w:rPr>
          <w:sz w:val="28"/>
          <w:szCs w:val="28"/>
          <w:rtl w:val="0"/>
          <w:lang w:val="en-US"/>
        </w:rPr>
        <w:t>3.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带头参加学校、学院组织的各项集体活动，支持党支部、班级及团支部建设。关注学校、学院的相关通知信息，做好信息传达、通报工作，在学校、学院与同学间发挥桥梁纽带作用。</w:t>
      </w:r>
    </w:p>
    <w:p>
      <w:pPr>
        <w:framePr w:w="0" w:wrap="auto" w:vAnchor="margin" w:hAnchor="text" w:yAlign="inline"/>
        <w:spacing w:line="300" w:lineRule="auto"/>
        <w:ind w:left="210" w:right="210" w:firstLine="560"/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</w:pPr>
      <w:r>
        <w:rPr>
          <w:rFonts w:hint="eastAsia" w:ascii="仿宋_GB2312" w:hAnsi="仿宋_GB2312" w:eastAsia="仿宋_GB2312" w:cs="仿宋_GB2312"/>
          <w:sz w:val="28"/>
          <w:szCs w:val="28"/>
          <w:rtl w:val="0"/>
          <w:lang w:val="zh-TW" w:eastAsia="zh-TW"/>
        </w:rPr>
        <w:t>4.关心生活困难党员和群众，积极寻求资源开展帮扶工作。担任入党联系人（或“成长之友”、“事业之友”），积极联系入党积极分子</w:t>
      </w:r>
      <w:r>
        <w:rPr>
          <w:rFonts w:hint="eastAsia" w:ascii="仿宋_GB2312" w:hAnsi="仿宋_GB2312" w:eastAsia="仿宋_GB2312" w:cs="仿宋_GB2312"/>
          <w:sz w:val="28"/>
          <w:szCs w:val="28"/>
          <w:u w:val="single" w:color="auto"/>
          <w:rtl w:val="0"/>
          <w:lang w:val="zh-TW" w:eastAsia="zh-TW"/>
        </w:rPr>
        <w:t xml:space="preserve">         </w:t>
      </w:r>
      <w:r>
        <w:rPr>
          <w:rFonts w:hint="eastAsia" w:ascii="仿宋_GB2312" w:hAnsi="仿宋_GB2312" w:eastAsia="仿宋_GB2312" w:cs="仿宋_GB2312"/>
          <w:sz w:val="28"/>
          <w:szCs w:val="28"/>
          <w:rtl w:val="0"/>
          <w:lang w:val="zh-TW" w:eastAsia="zh-TW"/>
        </w:rPr>
        <w:t>（或者本科生________、青年教工________），践行党员服务宗旨意识。</w:t>
      </w:r>
    </w:p>
    <w:p>
      <w:pPr>
        <w:framePr w:w="0" w:wrap="auto" w:vAnchor="margin" w:hAnchor="text" w:yAlign="inline"/>
        <w:spacing w:line="300" w:lineRule="auto"/>
        <w:ind w:left="210" w:right="210" w:firstLine="560"/>
        <w:rPr>
          <w:color w:val="FF0000"/>
          <w:sz w:val="28"/>
          <w:szCs w:val="28"/>
          <w:u w:color="FF0000"/>
        </w:rPr>
      </w:pPr>
      <w:r>
        <w:rPr>
          <w:sz w:val="28"/>
          <w:szCs w:val="28"/>
          <w:rtl w:val="0"/>
          <w:lang w:val="en-US"/>
        </w:rPr>
        <w:t>5.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注重学生党员寝室挂牌意义，严于律己，带头营造寝室和谐氛围，保持寝室卫生环境，不使用违章电器。</w:t>
      </w:r>
    </w:p>
    <w:p>
      <w:pPr>
        <w:framePr w:w="0" w:wrap="auto" w:vAnchor="margin" w:hAnchor="text" w:yAlign="inline"/>
        <w:spacing w:line="300" w:lineRule="auto"/>
        <w:ind w:left="210" w:right="210" w:firstLine="560"/>
        <w:rPr>
          <w:sz w:val="28"/>
          <w:szCs w:val="28"/>
          <w:u w:val="single"/>
        </w:rPr>
      </w:pPr>
      <w:r>
        <w:rPr>
          <w:sz w:val="28"/>
          <w:szCs w:val="28"/>
          <w:rtl w:val="0"/>
          <w:lang w:val="en-US"/>
        </w:rPr>
        <w:t>6.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完成一件服务师</w:t>
      </w:r>
      <w:bookmarkStart w:id="0" w:name="_GoBack"/>
      <w:bookmarkEnd w:id="0"/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生或者促进学校学院发展的事项，具体是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CN" w:eastAsia="zh-CN"/>
        </w:rPr>
        <w:t xml:space="preserve"> 毕业送书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。</w:t>
      </w:r>
    </w:p>
    <w:p>
      <w:pPr>
        <w:framePr w:w="0" w:wrap="auto" w:vAnchor="margin" w:hAnchor="text" w:yAlign="inline"/>
        <w:spacing w:line="300" w:lineRule="auto"/>
        <w:ind w:right="210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                                         </w:t>
      </w:r>
      <w:r>
        <w:rPr>
          <w:rFonts w:hint="eastAsia"/>
          <w:sz w:val="28"/>
          <w:szCs w:val="28"/>
          <w:rtl w:val="0"/>
          <w:lang w:val="en-US" w:eastAsia="zh-CN"/>
        </w:rPr>
        <w:t xml:space="preserve">                      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承诺党员：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CN" w:eastAsia="zh-CN"/>
        </w:rPr>
        <w:t xml:space="preserve"> 杨尚坤</w:t>
      </w:r>
    </w:p>
    <w:p>
      <w:pPr>
        <w:framePr w:w="0" w:wrap="auto" w:vAnchor="margin" w:hAnchor="text" w:yAlign="inline"/>
        <w:spacing w:line="300" w:lineRule="auto"/>
        <w:ind w:left="210" w:right="210" w:firstLine="66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 xml:space="preserve">                              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践诺监督人：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CN" w:eastAsia="zh-CN"/>
        </w:rPr>
        <w:t>张诗韵</w:t>
      </w:r>
    </w:p>
    <w:p>
      <w:pPr>
        <w:framePr w:w="0" w:wrap="auto" w:vAnchor="margin" w:hAnchor="text" w:yAlign="inline"/>
        <w:spacing w:line="300" w:lineRule="auto"/>
        <w:ind w:left="210" w:right="210" w:firstLine="280"/>
        <w:jc w:val="right"/>
        <w:rPr>
          <w:sz w:val="28"/>
          <w:szCs w:val="28"/>
        </w:rPr>
      </w:pPr>
      <w:r>
        <w:rPr>
          <w:sz w:val="28"/>
          <w:szCs w:val="28"/>
          <w:rtl w:val="0"/>
          <w:lang w:val="zh-CN" w:eastAsia="zh-CN"/>
        </w:rPr>
        <w:t>2019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年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CN" w:eastAsia="zh-CN"/>
        </w:rPr>
        <w:t>1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月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CN" w:eastAsia="zh-CN"/>
        </w:rPr>
        <w:t>28日</w:t>
      </w:r>
    </w:p>
    <w:p>
      <w:pPr>
        <w:framePr w:w="0" w:wrap="auto" w:vAnchor="margin" w:hAnchor="text" w:yAlign="inline"/>
        <w:spacing w:line="300" w:lineRule="auto"/>
        <w:ind w:left="210" w:right="210" w:firstLine="660"/>
        <w:jc w:val="left"/>
        <w:rPr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注：１</w:t>
      </w:r>
      <w:r>
        <w:rPr>
          <w:sz w:val="28"/>
          <w:szCs w:val="28"/>
          <w:rtl w:val="0"/>
          <w:lang w:val="en-US"/>
        </w:rPr>
        <w:t>.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承诺内容不限于以上６点，可自主增加。</w:t>
      </w:r>
    </w:p>
    <w:p>
      <w:pPr>
        <w:framePr w:w="0" w:wrap="auto" w:vAnchor="margin" w:hAnchor="text" w:yAlign="inline"/>
        <w:spacing w:line="300" w:lineRule="auto"/>
        <w:ind w:left="210" w:right="210" w:firstLine="1120"/>
        <w:jc w:val="left"/>
      </w:pP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２</w:t>
      </w:r>
      <w:r>
        <w:rPr>
          <w:sz w:val="28"/>
          <w:szCs w:val="28"/>
          <w:rtl w:val="0"/>
          <w:lang w:val="en-US"/>
        </w:rPr>
        <w:t>.</w:t>
      </w:r>
      <w:r>
        <w:rPr>
          <w:rFonts w:ascii="仿宋_GB2312" w:hAnsi="仿宋_GB2312" w:eastAsia="仿宋_GB2312" w:cs="仿宋_GB2312"/>
          <w:sz w:val="28"/>
          <w:szCs w:val="28"/>
          <w:rtl w:val="0"/>
          <w:lang w:val="zh-TW" w:eastAsia="zh-TW"/>
        </w:rPr>
        <w:t>承诺清单通过学院网站、校园公告栏发布，接收指导监督。</w:t>
      </w:r>
    </w:p>
    <w:sectPr>
      <w:headerReference r:id="rId3" w:type="default"/>
      <w:footerReference r:id="rId4" w:type="default"/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0" w:wrap="auto" w:vAnchor="margin" w:hAnchor="text" w:yAlign="inlin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46C16B44"/>
    <w:rsid w:val="4CD53C9A"/>
    <w:rsid w:val="73457B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Times New Roman" w:hAnsi="Times New Roman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2">
    <w:name w:val="Default Paragraph Font"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qFormat/>
    <w:uiPriority w:val="0"/>
    <w:rPr>
      <w:u w:val="single"/>
    </w:rPr>
  </w:style>
  <w:style w:type="table" w:customStyle="1" w:styleId="5">
    <w:name w:val="Table Normal"/>
    <w:uiPriority w:val="0"/>
    <w:tblPr>
      <w:tblLayout w:type="fixed"/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页眉与页脚"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" w:hAnsi="Helvetica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C7EDCC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Office_10.1.0.7671_F1E327BC-269C-435d-A152-05C5408002CA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2019-01-30T12:15:00Z</dcterms:created>
  <dc:creator>yc</dc:creator>
  <cp:lastModifiedBy>yc</cp:lastModifiedBy>
  <dcterms:modified xsi:type="dcterms:W3CDTF">2019-01-30T12:17:59Z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