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en-US" w:eastAsia="zh-CN"/>
        </w:rPr>
        <w:t>8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-201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en-US" w:eastAsia="zh-CN"/>
        </w:rPr>
        <w:t>9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hint="eastAsia" w:eastAsia="仿宋_GB2312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>　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组织、参与学长/姐毕业送书活动  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承诺党员：</w:t>
      </w:r>
      <w:r>
        <w:rPr>
          <w:rFonts w:hint="eastAsia" w:eastAsia="仿宋_GB2312"/>
          <w:sz w:val="28"/>
          <w:szCs w:val="28"/>
          <w:lang w:val="en-US" w:eastAsia="zh-CN"/>
        </w:rPr>
        <w:t>杨聪颖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</w:t>
      </w:r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val="en-US" w:eastAsia="zh-CN"/>
        </w:rPr>
        <w:t>何玫</w:t>
      </w:r>
      <w:bookmarkStart w:id="0" w:name="_GoBack"/>
      <w:bookmarkEnd w:id="0"/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2019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1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28</w:t>
      </w:r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53315B"/>
    <w:rsid w:val="005E2EDC"/>
    <w:rsid w:val="007E7C5C"/>
    <w:rsid w:val="007F227B"/>
    <w:rsid w:val="00907466"/>
    <w:rsid w:val="00981261"/>
    <w:rsid w:val="00A32827"/>
    <w:rsid w:val="00DA04EC"/>
    <w:rsid w:val="023C16AE"/>
    <w:rsid w:val="5143220C"/>
    <w:rsid w:val="5829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eastAsia="宋体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eastAsia="宋体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eastAsia="宋体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semiHidden/>
    <w:qFormat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semiHidden/>
    <w:qFormat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518</Characters>
  <Lines>4</Lines>
  <Paragraphs>1</Paragraphs>
  <TotalTime>14</TotalTime>
  <ScaleCrop>false</ScaleCrop>
  <LinksUpToDate>false</LinksUpToDate>
  <CharactersWithSpaces>607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yc</cp:lastModifiedBy>
  <dcterms:modified xsi:type="dcterms:W3CDTF">2019-01-30T12:19:07Z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