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  <w:u w:val="single"/>
          <w:lang w:val="zh-CN"/>
        </w:rPr>
        <w:t>201</w:t>
      </w:r>
      <w:r>
        <w:rPr>
          <w:rFonts w:hint="eastAsia" w:ascii="黑体" w:hAnsi="黑体" w:eastAsia="黑体" w:cs="微软雅黑"/>
          <w:b/>
          <w:sz w:val="44"/>
          <w:szCs w:val="44"/>
          <w:u w:val="single"/>
          <w:lang w:val="en-US" w:eastAsia="zh-CN"/>
        </w:rPr>
        <w:t>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年公开承诺</w:t>
      </w: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20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 </w:t>
      </w:r>
      <w:r>
        <w:rPr>
          <w:rFonts w:hint="default" w:eastAsia="仿宋_GB2312"/>
          <w:sz w:val="28"/>
          <w:szCs w:val="28"/>
          <w:u w:val="single"/>
        </w:rPr>
        <w:t xml:space="preserve">          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hint="default" w:eastAsia="仿宋_GB2312"/>
          <w:sz w:val="28"/>
          <w:szCs w:val="28"/>
          <w:u w:val="single"/>
        </w:rPr>
        <w:t xml:space="preserve">     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hint="default" w:eastAsia="仿宋_GB2312"/>
          <w:sz w:val="28"/>
          <w:szCs w:val="28"/>
          <w:u w:val="single"/>
        </w:rPr>
        <w:t xml:space="preserve">        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 </w:t>
      </w:r>
      <w:r>
        <w:rPr>
          <w:rFonts w:hint="default" w:eastAsia="仿宋_GB2312"/>
          <w:sz w:val="28"/>
          <w:szCs w:val="28"/>
          <w:u w:val="single"/>
        </w:rPr>
        <w:t xml:space="preserve">   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3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default" w:eastAsia="仿宋_GB2312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  <w:u w:val="single"/>
        </w:rPr>
        <w:t>人</w:t>
      </w:r>
      <w:r>
        <w:rPr>
          <w:rFonts w:eastAsia="仿宋_GB2312"/>
          <w:sz w:val="28"/>
          <w:szCs w:val="28"/>
        </w:rPr>
        <w:t>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 xml:space="preserve">　 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协助支部做好走访慰问退休教职工的工作</w:t>
      </w:r>
      <w:r>
        <w:rPr>
          <w:rFonts w:hint="default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ind w:right="78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承诺党员：谷向阳</w:t>
      </w:r>
    </w:p>
    <w:p>
      <w:pPr>
        <w:adjustRightInd w:val="0"/>
        <w:spacing w:line="300" w:lineRule="auto"/>
        <w:ind w:right="320" w:firstLine="660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践诺监督人：刘筱童</w:t>
      </w:r>
    </w:p>
    <w:p>
      <w:pPr>
        <w:adjustRightInd w:val="0"/>
        <w:spacing w:line="300" w:lineRule="auto"/>
        <w:ind w:firstLine="280" w:firstLineChars="1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</w:t>
      </w:r>
      <w:r>
        <w:rPr>
          <w:rFonts w:hint="default"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>201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4480" w:firstLineChars="16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承诺期至201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rFonts w:eastAsia="仿宋_GB2312"/>
          <w:sz w:val="28"/>
          <w:szCs w:val="28"/>
        </w:rPr>
        <w:t>年</w:t>
      </w:r>
      <w:r>
        <w:rPr>
          <w:rFonts w:hint="default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12月3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99D"/>
    <w:rsid w:val="003E6C03"/>
    <w:rsid w:val="004A4893"/>
    <w:rsid w:val="004C199D"/>
    <w:rsid w:val="00EF6BE0"/>
    <w:rsid w:val="12647FFC"/>
    <w:rsid w:val="14637B09"/>
    <w:rsid w:val="3BFA2AF7"/>
    <w:rsid w:val="43AB1F64"/>
    <w:rsid w:val="559C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hint="default"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468</Characters>
  <Lines>3</Lines>
  <Paragraphs>1</Paragraphs>
  <TotalTime>4</TotalTime>
  <ScaleCrop>false</ScaleCrop>
  <LinksUpToDate>false</LinksUpToDate>
  <CharactersWithSpaces>548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2018-04-22T01:19:00Z</dcterms:created>
  <dc:creator>Xiaotong Liu</dc:creator>
  <cp:lastModifiedBy>刘静</cp:lastModifiedBy>
  <dcterms:modified xsi:type="dcterms:W3CDTF">2019-01-24T02:14:00Z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