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ind w:left="210" w:right="210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</w:p>
    <w:p>
      <w:pPr>
        <w:adjustRightInd w:val="0"/>
        <w:spacing w:line="300" w:lineRule="auto"/>
        <w:ind w:left="210" w:right="210" w:firstLine="660"/>
        <w:jc w:val="center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黑体" w:hAnsi="黑体" w:eastAsia="黑体" w:cs="微软雅黑"/>
          <w:b/>
          <w:sz w:val="44"/>
          <w:szCs w:val="44"/>
          <w:lang w:val="en-US" w:eastAsia="zh-CN"/>
        </w:rPr>
        <w:t>2018-2019学年</w:t>
      </w:r>
      <w:bookmarkStart w:id="0" w:name="_GoBack"/>
      <w:bookmarkEnd w:id="0"/>
      <w:r>
        <w:rPr>
          <w:rFonts w:hint="eastAsia" w:ascii="黑体" w:hAnsi="黑体" w:eastAsia="黑体" w:cs="微软雅黑"/>
          <w:b/>
          <w:sz w:val="44"/>
          <w:szCs w:val="44"/>
          <w:lang w:val="en-US" w:eastAsia="zh-CN"/>
        </w:rPr>
        <w:t>承诺践诺清单</w:t>
      </w:r>
    </w:p>
    <w:p>
      <w:pPr>
        <w:adjustRightInd w:val="0"/>
        <w:spacing w:line="300" w:lineRule="auto"/>
        <w:ind w:left="210" w:right="210"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15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16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4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left="210" w:right="210"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left="210" w:right="210"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left="210" w:right="210"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担任入党联系人，积极联系入党积极分子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赖土伟</w:t>
      </w:r>
      <w:r>
        <w:rPr>
          <w:rFonts w:eastAsia="仿宋_GB2312"/>
          <w:sz w:val="28"/>
          <w:szCs w:val="28"/>
        </w:rPr>
        <w:t>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left="210" w:right="210" w:firstLine="560" w:firstLineChars="200"/>
        <w:rPr>
          <w:rFonts w:hint="default"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left="210" w:right="210" w:firstLine="560" w:firstLineChars="200"/>
        <w:rPr>
          <w:rFonts w:hint="default" w:eastAsia="仿宋_GB2312"/>
          <w:sz w:val="28"/>
          <w:szCs w:val="28"/>
          <w:u w:val="single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  <w:r>
        <w:rPr>
          <w:rFonts w:hint="default" w:eastAsia="仿宋_GB2312"/>
          <w:sz w:val="28"/>
          <w:szCs w:val="28"/>
          <w:u w:val="single"/>
        </w:rPr>
        <w:t>参加一次学院的志愿者服务</w:t>
      </w:r>
      <w:r>
        <w:rPr>
          <w:rFonts w:hint="eastAsia" w:eastAsia="仿宋_GB2312"/>
          <w:sz w:val="28"/>
          <w:szCs w:val="28"/>
          <w:u w:val="none"/>
          <w:lang w:eastAsia="zh-CN"/>
        </w:rPr>
        <w:t>。</w:t>
      </w:r>
    </w:p>
    <w:p>
      <w:pPr>
        <w:adjustRightInd w:val="0"/>
        <w:spacing w:line="300" w:lineRule="auto"/>
        <w:ind w:left="210" w:right="210" w:firstLine="560" w:firstLineChars="200"/>
        <w:rPr>
          <w:rFonts w:hint="default" w:eastAsia="仿宋_GB2312"/>
          <w:sz w:val="28"/>
          <w:szCs w:val="28"/>
          <w:lang w:val="en-US"/>
        </w:rPr>
      </w:pPr>
      <w:r>
        <w:rPr>
          <w:rFonts w:hint="default" w:eastAsia="仿宋_GB2312"/>
          <w:sz w:val="28"/>
          <w:szCs w:val="28"/>
        </w:rPr>
        <w:t xml:space="preserve">      </w:t>
      </w:r>
      <w:r>
        <w:rPr>
          <w:rFonts w:eastAsia="仿宋_GB2312"/>
          <w:sz w:val="28"/>
          <w:szCs w:val="28"/>
        </w:rPr>
        <w:t xml:space="preserve">                              </w:t>
      </w:r>
      <w:r>
        <w:rPr>
          <w:rFonts w:hint="default" w:eastAsia="仿宋_GB2312"/>
          <w:sz w:val="28"/>
          <w:szCs w:val="28"/>
        </w:rPr>
        <w:t xml:space="preserve">    </w:t>
      </w:r>
      <w:r>
        <w:rPr>
          <w:rFonts w:eastAsia="仿宋_GB2312"/>
          <w:sz w:val="28"/>
          <w:szCs w:val="28"/>
        </w:rPr>
        <w:t>承诺党员：</w:t>
      </w:r>
      <w:r>
        <w:rPr>
          <w:rFonts w:hint="eastAsia" w:eastAsia="仿宋_GB2312"/>
          <w:sz w:val="28"/>
          <w:szCs w:val="28"/>
          <w:lang w:val="en-US" w:eastAsia="zh-CN"/>
        </w:rPr>
        <w:t>王挺</w:t>
      </w:r>
    </w:p>
    <w:p>
      <w:pPr>
        <w:adjustRightInd w:val="0"/>
        <w:spacing w:line="300" w:lineRule="auto"/>
        <w:ind w:left="210" w:right="210" w:firstLine="660"/>
        <w:jc w:val="center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</w:t>
      </w:r>
      <w:r>
        <w:rPr>
          <w:rFonts w:hint="default" w:eastAsia="仿宋_GB2312"/>
          <w:sz w:val="28"/>
          <w:szCs w:val="28"/>
        </w:rPr>
        <w:t xml:space="preserve">         </w:t>
      </w:r>
      <w:r>
        <w:rPr>
          <w:rFonts w:eastAsia="仿宋_GB2312"/>
          <w:sz w:val="28"/>
          <w:szCs w:val="28"/>
        </w:rPr>
        <w:t>践诺监督人：</w:t>
      </w:r>
      <w:r>
        <w:rPr>
          <w:rFonts w:hint="eastAsia" w:eastAsia="仿宋_GB2312"/>
          <w:sz w:val="28"/>
          <w:szCs w:val="28"/>
          <w:lang w:val="en-US" w:eastAsia="zh-CN"/>
        </w:rPr>
        <w:t>其他支部成员</w:t>
      </w:r>
      <w:r>
        <w:rPr>
          <w:rFonts w:hint="default" w:eastAsia="仿宋_GB2312"/>
          <w:sz w:val="28"/>
          <w:szCs w:val="28"/>
        </w:rPr>
        <w:t xml:space="preserve"> </w:t>
      </w:r>
    </w:p>
    <w:p>
      <w:pPr>
        <w:wordWrap w:val="0"/>
        <w:adjustRightInd w:val="0"/>
        <w:spacing w:line="300" w:lineRule="auto"/>
        <w:ind w:left="210" w:right="210" w:firstLine="280" w:firstLineChars="100"/>
        <w:jc w:val="right"/>
        <w:rPr>
          <w:rFonts w:hint="default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  <w:lang w:val="en-US" w:eastAsia="zh-CN"/>
        </w:rPr>
        <w:t>2019</w:t>
      </w:r>
      <w:r>
        <w:rPr>
          <w:rFonts w:eastAsia="仿宋_GB2312"/>
          <w:sz w:val="28"/>
          <w:szCs w:val="28"/>
        </w:rPr>
        <w:t>年</w:t>
      </w:r>
      <w:r>
        <w:rPr>
          <w:rFonts w:hint="eastAsia" w:eastAsia="仿宋_GB2312"/>
          <w:sz w:val="28"/>
          <w:szCs w:val="28"/>
          <w:lang w:val="en-US" w:eastAsia="zh-CN"/>
        </w:rPr>
        <w:t>1</w:t>
      </w:r>
      <w:r>
        <w:rPr>
          <w:rFonts w:eastAsia="仿宋_GB2312"/>
          <w:sz w:val="28"/>
          <w:szCs w:val="28"/>
        </w:rPr>
        <w:t>月</w:t>
      </w:r>
      <w:r>
        <w:rPr>
          <w:rFonts w:hint="eastAsia" w:eastAsia="仿宋_GB2312"/>
          <w:sz w:val="28"/>
          <w:szCs w:val="28"/>
          <w:lang w:val="en-US" w:eastAsia="zh-CN"/>
        </w:rPr>
        <w:t>12</w:t>
      </w:r>
      <w:r>
        <w:rPr>
          <w:rFonts w:eastAsia="仿宋_GB2312"/>
          <w:sz w:val="28"/>
          <w:szCs w:val="28"/>
        </w:rPr>
        <w:t>日</w:t>
      </w:r>
    </w:p>
    <w:p>
      <w:pPr>
        <w:ind w:left="210" w:right="210"/>
        <w:rPr>
          <w:rFonts w:hint="default"/>
        </w:rPr>
      </w:pPr>
    </w:p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915"/>
    <w:rsid w:val="00036208"/>
    <w:rsid w:val="002D7E76"/>
    <w:rsid w:val="003216DB"/>
    <w:rsid w:val="0036056A"/>
    <w:rsid w:val="003B6E87"/>
    <w:rsid w:val="003E2503"/>
    <w:rsid w:val="00423915"/>
    <w:rsid w:val="0053315B"/>
    <w:rsid w:val="005E2EDC"/>
    <w:rsid w:val="0077352D"/>
    <w:rsid w:val="007E7C5C"/>
    <w:rsid w:val="008F3DC0"/>
    <w:rsid w:val="00907466"/>
    <w:rsid w:val="00981261"/>
    <w:rsid w:val="00A32827"/>
    <w:rsid w:val="00AC306D"/>
    <w:rsid w:val="00BB4775"/>
    <w:rsid w:val="00CA5A93"/>
    <w:rsid w:val="00DA04EC"/>
    <w:rsid w:val="1A733320"/>
    <w:rsid w:val="3AFA5273"/>
    <w:rsid w:val="3DA2311A"/>
    <w:rsid w:val="3E9E672B"/>
    <w:rsid w:val="51E24452"/>
    <w:rsid w:val="68490308"/>
    <w:rsid w:val="6B73079D"/>
    <w:rsid w:val="7A3A4F48"/>
    <w:rsid w:val="7C7A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widowControl w:val="0"/>
      <w:spacing w:before="340" w:after="330" w:line="578" w:lineRule="auto"/>
      <w:ind w:left="210" w:leftChars="100" w:right="210" w:rightChars="100"/>
      <w:jc w:val="center"/>
      <w:outlineLvl w:val="0"/>
    </w:pPr>
    <w:rPr>
      <w:rFonts w:hint="default" w:asciiTheme="minorHAnsi" w:hAnsiTheme="minorHAnsi" w:cstheme="minorBidi"/>
      <w:b/>
      <w:bCs/>
      <w:kern w:val="44"/>
      <w:sz w:val="28"/>
      <w:szCs w:val="44"/>
    </w:rPr>
  </w:style>
  <w:style w:type="paragraph" w:styleId="3">
    <w:name w:val="heading 2"/>
    <w:basedOn w:val="1"/>
    <w:next w:val="1"/>
    <w:link w:val="9"/>
    <w:unhideWhenUsed/>
    <w:qFormat/>
    <w:uiPriority w:val="9"/>
    <w:pPr>
      <w:keepNext/>
      <w:keepLines/>
      <w:widowControl w:val="0"/>
      <w:spacing w:before="260" w:after="260" w:line="416" w:lineRule="auto"/>
      <w:ind w:left="240" w:leftChars="100" w:right="100" w:rightChars="100"/>
      <w:outlineLvl w:val="1"/>
    </w:pPr>
    <w:rPr>
      <w:rFonts w:hint="default" w:asciiTheme="majorHAnsi" w:hAnsiTheme="majorHAnsi" w:cstheme="majorBidi"/>
      <w:b/>
      <w:bCs/>
      <w:sz w:val="24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9"/>
    <w:pPr>
      <w:keepNext/>
      <w:keepLines/>
      <w:widowControl w:val="0"/>
      <w:spacing w:before="260" w:after="260" w:line="416" w:lineRule="auto"/>
      <w:ind w:left="240" w:leftChars="100" w:right="100" w:rightChars="100"/>
      <w:outlineLvl w:val="2"/>
    </w:pPr>
    <w:rPr>
      <w:rFonts w:hint="default" w:asciiTheme="minorHAnsi" w:hAnsiTheme="minorHAnsi" w:cstheme="minorBidi"/>
      <w:b/>
      <w:bCs/>
      <w:sz w:val="24"/>
      <w:szCs w:val="32"/>
    </w:rPr>
  </w:style>
  <w:style w:type="paragraph" w:styleId="5">
    <w:name w:val="heading 4"/>
    <w:basedOn w:val="1"/>
    <w:next w:val="1"/>
    <w:link w:val="11"/>
    <w:semiHidden/>
    <w:unhideWhenUsed/>
    <w:qFormat/>
    <w:uiPriority w:val="9"/>
    <w:pPr>
      <w:keepNext/>
      <w:keepLines/>
      <w:widowControl w:val="0"/>
      <w:spacing w:before="280" w:after="290" w:line="376" w:lineRule="auto"/>
      <w:ind w:left="240" w:leftChars="100" w:right="100" w:rightChars="100"/>
      <w:outlineLvl w:val="3"/>
    </w:pPr>
    <w:rPr>
      <w:rFonts w:hint="default" w:asciiTheme="majorHAnsi" w:hAnsiTheme="majorHAnsi" w:cstheme="majorBidi"/>
      <w:b/>
      <w:bCs/>
      <w:szCs w:val="28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字符"/>
    <w:basedOn w:val="6"/>
    <w:link w:val="2"/>
    <w:qFormat/>
    <w:uiPriority w:val="9"/>
    <w:rPr>
      <w:rFonts w:eastAsia="宋体"/>
      <w:b/>
      <w:bCs/>
      <w:kern w:val="44"/>
      <w:sz w:val="28"/>
      <w:szCs w:val="44"/>
    </w:rPr>
  </w:style>
  <w:style w:type="character" w:customStyle="1" w:styleId="9">
    <w:name w:val="标题 2字符"/>
    <w:basedOn w:val="6"/>
    <w:link w:val="3"/>
    <w:uiPriority w:val="9"/>
    <w:rPr>
      <w:rFonts w:eastAsia="宋体" w:asciiTheme="majorHAnsi" w:hAnsiTheme="majorHAnsi" w:cstheme="majorBidi"/>
      <w:b/>
      <w:bCs/>
      <w:szCs w:val="32"/>
    </w:rPr>
  </w:style>
  <w:style w:type="character" w:customStyle="1" w:styleId="10">
    <w:name w:val="标题 3字符"/>
    <w:basedOn w:val="6"/>
    <w:link w:val="4"/>
    <w:semiHidden/>
    <w:uiPriority w:val="9"/>
    <w:rPr>
      <w:rFonts w:eastAsia="宋体"/>
      <w:b/>
      <w:bCs/>
      <w:szCs w:val="32"/>
    </w:rPr>
  </w:style>
  <w:style w:type="character" w:customStyle="1" w:styleId="11">
    <w:name w:val="标题 4字符"/>
    <w:basedOn w:val="6"/>
    <w:link w:val="5"/>
    <w:semiHidden/>
    <w:uiPriority w:val="9"/>
    <w:rPr>
      <w:rFonts w:eastAsia="宋体" w:asciiTheme="majorHAnsi" w:hAnsiTheme="majorHAnsi" w:cstheme="majorBidi"/>
      <w:b/>
      <w:bCs/>
      <w:sz w:val="21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312</Words>
  <Characters>312</Characters>
  <Lines>9</Lines>
  <Paragraphs>2</Paragraphs>
  <TotalTime>2</TotalTime>
  <ScaleCrop>false</ScaleCrop>
  <LinksUpToDate>false</LinksUpToDate>
  <CharactersWithSpaces>622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2018-03-16T05:34:00Z</dcterms:created>
  <dc:creator>1051094231@qq.com</dc:creator>
  <cp:lastModifiedBy>王挺_Tyler</cp:lastModifiedBy>
  <dcterms:modified xsi:type="dcterms:W3CDTF">2019-01-12T08:40:07Z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